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0FF0" w:rsidRDefault="005E0E7F">
      <w:pPr>
        <w:pStyle w:val="normal0"/>
        <w:contextualSpacing w:val="0"/>
        <w:jc w:val="center"/>
      </w:pPr>
      <w:proofErr w:type="gramStart"/>
      <w:r>
        <w:rPr>
          <w:rFonts w:ascii="Cambria" w:eastAsia="Cambria" w:hAnsi="Cambria" w:cs="Cambria"/>
          <w:b/>
          <w:sz w:val="18"/>
        </w:rPr>
        <w:t>9th Grade Literature &amp; Composition B.</w:t>
      </w:r>
      <w:proofErr w:type="gramEnd"/>
      <w:r>
        <w:rPr>
          <w:rFonts w:ascii="Cambria" w:eastAsia="Cambria" w:hAnsi="Cambria" w:cs="Cambria"/>
          <w:b/>
          <w:sz w:val="18"/>
        </w:rPr>
        <w:t xml:space="preserve">  English Exam Spring </w:t>
      </w:r>
      <w:proofErr w:type="gramStart"/>
      <w:r>
        <w:rPr>
          <w:rFonts w:ascii="Cambria" w:eastAsia="Cambria" w:hAnsi="Cambria" w:cs="Cambria"/>
          <w:b/>
          <w:sz w:val="18"/>
        </w:rPr>
        <w:t>2015  Study</w:t>
      </w:r>
      <w:proofErr w:type="gramEnd"/>
      <w:r>
        <w:rPr>
          <w:rFonts w:ascii="Cambria" w:eastAsia="Cambria" w:hAnsi="Cambria" w:cs="Cambria"/>
          <w:b/>
          <w:sz w:val="18"/>
        </w:rPr>
        <w:t xml:space="preserve"> Guide</w:t>
      </w:r>
    </w:p>
    <w:p w:rsidR="00CB0FF0" w:rsidRDefault="00CB0FF0">
      <w:pPr>
        <w:pStyle w:val="normal0"/>
        <w:ind w:left="720"/>
        <w:contextualSpacing w:val="0"/>
        <w:jc w:val="center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Please understand that all finals count </w:t>
      </w:r>
      <w:r>
        <w:rPr>
          <w:rFonts w:ascii="Cambria" w:eastAsia="Cambria" w:hAnsi="Cambria" w:cs="Cambria"/>
          <w:b/>
          <w:sz w:val="18"/>
        </w:rPr>
        <w:t>20%</w:t>
      </w:r>
      <w:r>
        <w:rPr>
          <w:rFonts w:ascii="Cambria" w:eastAsia="Cambria" w:hAnsi="Cambria" w:cs="Cambria"/>
          <w:sz w:val="18"/>
        </w:rPr>
        <w:t xml:space="preserve"> of your final grade. Finals are </w:t>
      </w:r>
      <w:r>
        <w:rPr>
          <w:rFonts w:ascii="Cambria" w:eastAsia="Cambria" w:hAnsi="Cambria" w:cs="Cambria"/>
          <w:b/>
          <w:sz w:val="18"/>
        </w:rPr>
        <w:t>cumulative</w:t>
      </w:r>
      <w:r>
        <w:rPr>
          <w:rFonts w:ascii="Cambria" w:eastAsia="Cambria" w:hAnsi="Cambria" w:cs="Cambria"/>
          <w:sz w:val="18"/>
        </w:rPr>
        <w:t>, meaning they are collective and cover material from the entire semester. For more in depth information about what we did this semester, please visit my website:</w:t>
      </w:r>
      <w:hyperlink r:id="rId5">
        <w:r>
          <w:rPr>
            <w:rFonts w:ascii="Cambria" w:eastAsia="Cambria" w:hAnsi="Cambria" w:cs="Cambria"/>
            <w:color w:val="1155CC"/>
            <w:sz w:val="18"/>
            <w:u w:val="single"/>
          </w:rPr>
          <w:t xml:space="preserve"> serverenglish.weebly.com</w:t>
        </w:r>
      </w:hyperlink>
      <w:r>
        <w:rPr>
          <w:rFonts w:ascii="Cambria" w:eastAsia="Cambria" w:hAnsi="Cambria" w:cs="Cambria"/>
          <w:sz w:val="18"/>
        </w:rPr>
        <w:t xml:space="preserve">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Grammar: Review y</w:t>
      </w:r>
      <w:r>
        <w:rPr>
          <w:rFonts w:ascii="Cambria" w:eastAsia="Cambria" w:hAnsi="Cambria" w:cs="Cambria"/>
          <w:sz w:val="18"/>
        </w:rPr>
        <w:t xml:space="preserve">our bell ringers. Make sure you can identify the parts of speech, sentence type, independent vs. dependent clauses, passive vs. active voice, comma/semicolon usage, basic grammar/mechanics/punctuation/capitalization etc. 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One of the best ways to do this wo</w:t>
      </w:r>
      <w:r>
        <w:rPr>
          <w:rFonts w:ascii="Cambria" w:eastAsia="Cambria" w:hAnsi="Cambria" w:cs="Cambria"/>
          <w:sz w:val="18"/>
        </w:rPr>
        <w:t xml:space="preserve">uld be to review your graded work, especially your research papers and other written assignments. Make sure you understand your </w:t>
      </w:r>
      <w:r>
        <w:rPr>
          <w:rFonts w:ascii="Cambria" w:eastAsia="Cambria" w:hAnsi="Cambria" w:cs="Cambria"/>
          <w:i/>
          <w:sz w:val="18"/>
        </w:rPr>
        <w:t>mistakes</w:t>
      </w:r>
      <w:r>
        <w:rPr>
          <w:rFonts w:ascii="Cambria" w:eastAsia="Cambria" w:hAnsi="Cambria" w:cs="Cambria"/>
          <w:sz w:val="18"/>
        </w:rPr>
        <w:t xml:space="preserve">, for that is how you will improve. 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Research: What is MLA? What does it look like? What does it require/entail? What is</w:t>
      </w:r>
      <w:r>
        <w:rPr>
          <w:rFonts w:ascii="Cambria" w:eastAsia="Cambria" w:hAnsi="Cambria" w:cs="Cambria"/>
          <w:sz w:val="18"/>
        </w:rPr>
        <w:t xml:space="preserve"> plagiarism? What is a Works Cited page? Could you spot an error if you saw one? </w:t>
      </w:r>
      <w:r>
        <w:rPr>
          <w:rFonts w:ascii="Cambria" w:eastAsia="Cambria" w:hAnsi="Cambria" w:cs="Cambria"/>
          <w:i/>
          <w:sz w:val="18"/>
        </w:rPr>
        <w:t xml:space="preserve">Review your papers!  </w:t>
      </w:r>
      <w:hyperlink r:id="rId6">
        <w:r>
          <w:rPr>
            <w:rFonts w:ascii="Cambria" w:eastAsia="Cambria" w:hAnsi="Cambria" w:cs="Cambria"/>
            <w:color w:val="1155CC"/>
            <w:sz w:val="18"/>
            <w:u w:val="single"/>
          </w:rPr>
          <w:t>https://owl.english.purdue.edu/owl/resource/747/07/</w:t>
        </w:r>
      </w:hyperlink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Review PowerPoint notes, handout</w:t>
      </w:r>
      <w:r>
        <w:rPr>
          <w:rFonts w:ascii="Cambria" w:eastAsia="Cambria" w:hAnsi="Cambria" w:cs="Cambria"/>
          <w:sz w:val="18"/>
        </w:rPr>
        <w:t xml:space="preserve">s, packets, </w:t>
      </w:r>
      <w:proofErr w:type="spellStart"/>
      <w:r>
        <w:rPr>
          <w:rFonts w:ascii="Cambria" w:eastAsia="Cambria" w:hAnsi="Cambria" w:cs="Cambria"/>
          <w:sz w:val="18"/>
        </w:rPr>
        <w:t>webquests</w:t>
      </w:r>
      <w:proofErr w:type="spellEnd"/>
      <w:r>
        <w:rPr>
          <w:rFonts w:ascii="Cambria" w:eastAsia="Cambria" w:hAnsi="Cambria" w:cs="Cambria"/>
          <w:sz w:val="18"/>
        </w:rPr>
        <w:t>, bell-ringers, literary terms</w:t>
      </w:r>
      <w:proofErr w:type="gramStart"/>
      <w:r>
        <w:rPr>
          <w:rFonts w:ascii="Cambria" w:eastAsia="Cambria" w:hAnsi="Cambria" w:cs="Cambria"/>
          <w:sz w:val="18"/>
        </w:rPr>
        <w:t>,  etc</w:t>
      </w:r>
      <w:proofErr w:type="gramEnd"/>
      <w:r>
        <w:rPr>
          <w:rFonts w:ascii="Cambria" w:eastAsia="Cambria" w:hAnsi="Cambria" w:cs="Cambria"/>
          <w:sz w:val="18"/>
        </w:rPr>
        <w:t>! You may see some of these questions/ideas again! (Review notes for these works are posted to my website.)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proofErr w:type="gramStart"/>
      <w:r>
        <w:rPr>
          <w:rFonts w:ascii="Cambria" w:eastAsia="Cambria" w:hAnsi="Cambria" w:cs="Cambria"/>
          <w:sz w:val="18"/>
        </w:rPr>
        <w:t>poetry/Do</w:t>
      </w:r>
      <w:proofErr w:type="gramEnd"/>
      <w:r>
        <w:rPr>
          <w:rFonts w:ascii="Cambria" w:eastAsia="Cambria" w:hAnsi="Cambria" w:cs="Cambria"/>
          <w:sz w:val="18"/>
        </w:rPr>
        <w:t xml:space="preserve"> you know how to “TPCASTT” a poem? 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*Review games are available on </w:t>
      </w:r>
      <w:proofErr w:type="spellStart"/>
      <w:r>
        <w:rPr>
          <w:rFonts w:ascii="Cambria" w:eastAsia="Cambria" w:hAnsi="Cambria" w:cs="Cambria"/>
          <w:b/>
          <w:sz w:val="18"/>
        </w:rPr>
        <w:t>Kahoot</w:t>
      </w:r>
      <w:proofErr w:type="spellEnd"/>
      <w:r>
        <w:rPr>
          <w:rFonts w:ascii="Cambria" w:eastAsia="Cambria" w:hAnsi="Cambria" w:cs="Cambria"/>
          <w:b/>
          <w:sz w:val="18"/>
        </w:rPr>
        <w:t xml:space="preserve"> &amp; </w:t>
      </w:r>
      <w:proofErr w:type="spellStart"/>
      <w:r>
        <w:rPr>
          <w:rFonts w:ascii="Cambria" w:eastAsia="Cambria" w:hAnsi="Cambria" w:cs="Cambria"/>
          <w:b/>
          <w:sz w:val="18"/>
        </w:rPr>
        <w:t>Quizle</w:t>
      </w:r>
      <w:r>
        <w:rPr>
          <w:rFonts w:ascii="Cambria" w:eastAsia="Cambria" w:hAnsi="Cambria" w:cs="Cambria"/>
          <w:b/>
          <w:sz w:val="18"/>
        </w:rPr>
        <w:t>t</w:t>
      </w:r>
      <w:proofErr w:type="spellEnd"/>
      <w:r>
        <w:rPr>
          <w:rFonts w:ascii="Cambria" w:eastAsia="Cambria" w:hAnsi="Cambria" w:cs="Cambria"/>
          <w:b/>
          <w:sz w:val="18"/>
        </w:rPr>
        <w:t xml:space="preserve">!   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For the following: Review major plot events, the authors, the main characters, conflicts, themes, etc.</w:t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Romeo &amp; Juliet  </w:t>
      </w:r>
      <w:r>
        <w:rPr>
          <w:rFonts w:ascii="Cambria" w:eastAsia="Cambria" w:hAnsi="Cambria" w:cs="Cambria"/>
          <w:sz w:val="18"/>
        </w:rPr>
        <w:t xml:space="preserve">(a play by William Shakespeare)           </w:t>
      </w:r>
      <w:hyperlink r:id="rId7">
        <w:r>
          <w:rPr>
            <w:rFonts w:ascii="Cambria" w:eastAsia="Cambria" w:hAnsi="Cambria" w:cs="Cambria"/>
            <w:color w:val="1155CC"/>
            <w:sz w:val="18"/>
            <w:u w:val="single"/>
          </w:rPr>
          <w:t>https://quizlet.com/subjec</w:t>
        </w:r>
        <w:r>
          <w:rPr>
            <w:rFonts w:ascii="Cambria" w:eastAsia="Cambria" w:hAnsi="Cambria" w:cs="Cambria"/>
            <w:color w:val="1155CC"/>
            <w:sz w:val="18"/>
            <w:u w:val="single"/>
          </w:rPr>
          <w:t>t/romeo-and-juliet/</w:t>
        </w:r>
      </w:hyperlink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i/>
          <w:sz w:val="18"/>
        </w:rPr>
        <w:t xml:space="preserve">To Kill A Mockingbird </w:t>
      </w:r>
      <w:r>
        <w:rPr>
          <w:rFonts w:ascii="Cambria" w:eastAsia="Cambria" w:hAnsi="Cambria" w:cs="Cambria"/>
          <w:sz w:val="18"/>
        </w:rPr>
        <w:t xml:space="preserve">(a novel by Harper Lee)                </w:t>
      </w:r>
      <w:hyperlink r:id="rId8">
        <w:r>
          <w:rPr>
            <w:rFonts w:ascii="Cambria" w:eastAsia="Cambria" w:hAnsi="Cambria" w:cs="Cambria"/>
            <w:color w:val="1155CC"/>
            <w:sz w:val="18"/>
            <w:u w:val="single"/>
          </w:rPr>
          <w:t>https://quizlet.com/subject/to-kill-a-mockingbird/</w:t>
        </w:r>
      </w:hyperlink>
      <w:r>
        <w:rPr>
          <w:rFonts w:ascii="Cambria" w:eastAsia="Cambria" w:hAnsi="Cambria" w:cs="Cambria"/>
          <w:sz w:val="18"/>
        </w:rPr>
        <w:tab/>
      </w:r>
    </w:p>
    <w:p w:rsidR="00CB0FF0" w:rsidRDefault="005E0E7F">
      <w:pPr>
        <w:pStyle w:val="normal0"/>
        <w:numPr>
          <w:ilvl w:val="0"/>
          <w:numId w:val="1"/>
        </w:numPr>
        <w:ind w:left="36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SAT vocabulary lists  11-15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b/>
          <w:sz w:val="18"/>
        </w:rPr>
        <w:t xml:space="preserve">Sample questions: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- What </w:t>
      </w:r>
      <w:r>
        <w:rPr>
          <w:rFonts w:ascii="Cambria" w:eastAsia="Cambria" w:hAnsi="Cambria" w:cs="Cambria"/>
          <w:sz w:val="18"/>
        </w:rPr>
        <w:t>is the difference between the denotation and connotation of a word?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 What is the difference between tone and mood?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-What is the difference between the poet and the speaker/persona of a work?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-When should a person use a semicolon versus a comma and vice ve</w:t>
      </w:r>
      <w:r>
        <w:rPr>
          <w:rFonts w:ascii="Cambria" w:eastAsia="Cambria" w:hAnsi="Cambria" w:cs="Cambria"/>
          <w:sz w:val="18"/>
        </w:rPr>
        <w:t>rsa?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-Who is William Shakespeare? What did he accomplish in his career?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-What is a sonnet?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-What happened during the Scottsboro Trials? How do these trials relate to </w:t>
      </w:r>
      <w:r>
        <w:rPr>
          <w:rFonts w:ascii="Cambria" w:eastAsia="Cambria" w:hAnsi="Cambria" w:cs="Cambria"/>
          <w:i/>
          <w:sz w:val="18"/>
        </w:rPr>
        <w:t>TKAM</w:t>
      </w:r>
      <w:r>
        <w:rPr>
          <w:rFonts w:ascii="Cambria" w:eastAsia="Cambria" w:hAnsi="Cambria" w:cs="Cambria"/>
          <w:sz w:val="18"/>
        </w:rPr>
        <w:t xml:space="preserve">?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  <w:r>
        <w:rPr>
          <w:rFonts w:ascii="Cambria" w:eastAsia="Cambria" w:hAnsi="Cambria" w:cs="Cambria"/>
          <w:sz w:val="18"/>
        </w:rPr>
        <w:tab/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b/>
          <w:i/>
          <w:sz w:val="18"/>
        </w:rPr>
        <w:t xml:space="preserve">Literary terms to know: </w:t>
      </w:r>
      <w:r>
        <w:rPr>
          <w:rFonts w:ascii="Cambria" w:eastAsia="Cambria" w:hAnsi="Cambria" w:cs="Cambria"/>
          <w:b/>
          <w:i/>
          <w:sz w:val="18"/>
        </w:rPr>
        <w:br/>
      </w:r>
      <w:r>
        <w:rPr>
          <w:rFonts w:ascii="Cambria" w:eastAsia="Cambria" w:hAnsi="Cambria" w:cs="Cambria"/>
          <w:sz w:val="18"/>
        </w:rPr>
        <w:t>active voice: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active voice: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passive</w:t>
      </w:r>
      <w:proofErr w:type="gramEnd"/>
      <w:r>
        <w:rPr>
          <w:rFonts w:ascii="Cambria" w:eastAsia="Cambria" w:hAnsi="Cambria" w:cs="Cambria"/>
          <w:sz w:val="18"/>
        </w:rPr>
        <w:t xml:space="preserve"> voice: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passive voice: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Which “voice” is correct for writing purposes?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-action verb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-linking verb: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Which is better to use in your writing?</w:t>
      </w:r>
    </w:p>
    <w:p w:rsidR="00CB0FF0" w:rsidRDefault="00CB0FF0">
      <w:pPr>
        <w:pStyle w:val="normal0"/>
        <w:contextualSpacing w:val="0"/>
      </w:pP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 </w:t>
      </w:r>
      <w:proofErr w:type="gramStart"/>
      <w:r>
        <w:rPr>
          <w:rFonts w:ascii="Cambria" w:eastAsia="Cambria" w:hAnsi="Cambria" w:cs="Cambria"/>
          <w:sz w:val="18"/>
        </w:rPr>
        <w:t>alliteration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allusion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 </w:t>
      </w:r>
      <w:proofErr w:type="gramStart"/>
      <w:r>
        <w:rPr>
          <w:rFonts w:ascii="Cambria" w:eastAsia="Cambria" w:hAnsi="Cambria" w:cs="Cambria"/>
          <w:sz w:val="18"/>
        </w:rPr>
        <w:t>antagonist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archetype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blin</w:t>
      </w:r>
      <w:r>
        <w:rPr>
          <w:rFonts w:ascii="Cambria" w:eastAsia="Cambria" w:hAnsi="Cambria" w:cs="Cambria"/>
          <w:sz w:val="18"/>
        </w:rPr>
        <w:t>d</w:t>
      </w:r>
      <w:proofErr w:type="gramEnd"/>
      <w:r>
        <w:rPr>
          <w:rFonts w:ascii="Cambria" w:eastAsia="Cambria" w:hAnsi="Cambria" w:cs="Cambria"/>
          <w:sz w:val="18"/>
        </w:rPr>
        <w:t xml:space="preserve"> quote:</w:t>
      </w: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 xml:space="preserve">-How do you fix a blind quote?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0" w:name="h.fsi2uikpeczr" w:colFirst="0" w:colLast="0"/>
      <w:bookmarkEnd w:id="0"/>
      <w:r>
        <w:rPr>
          <w:rFonts w:ascii="Cambria" w:eastAsia="Cambria" w:hAnsi="Cambria" w:cs="Cambria"/>
          <w:sz w:val="18"/>
        </w:rPr>
        <w:t xml:space="preserve">-characterization: </w:t>
      </w:r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1" w:name="h.968qwnjdgl82" w:colFirst="0" w:colLast="0"/>
      <w:bookmarkEnd w:id="1"/>
      <w:r>
        <w:rPr>
          <w:rFonts w:ascii="Cambria" w:eastAsia="Cambria" w:hAnsi="Cambria" w:cs="Cambria"/>
          <w:sz w:val="18"/>
        </w:rPr>
        <w:t>-direct characterization:</w:t>
      </w: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direct characterization:</w:t>
      </w: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>What is the difference between direct and indirect characterization?</w:t>
      </w: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climax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comma</w:t>
      </w:r>
      <w:proofErr w:type="gramEnd"/>
      <w:r>
        <w:rPr>
          <w:rFonts w:ascii="Cambria" w:eastAsia="Cambria" w:hAnsi="Cambria" w:cs="Cambria"/>
          <w:sz w:val="18"/>
        </w:rPr>
        <w:t xml:space="preserve"> splice: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How do you fix a comma splice?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common</w:t>
      </w:r>
      <w:proofErr w:type="gramEnd"/>
      <w:r>
        <w:rPr>
          <w:rFonts w:ascii="Cambria" w:eastAsia="Cambria" w:hAnsi="Cambria" w:cs="Cambria"/>
          <w:sz w:val="18"/>
        </w:rPr>
        <w:t xml:space="preserve"> noun: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common noun: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proper</w:t>
      </w:r>
      <w:proofErr w:type="gramEnd"/>
      <w:r>
        <w:rPr>
          <w:rFonts w:ascii="Cambria" w:eastAsia="Cambria" w:hAnsi="Cambria" w:cs="Cambria"/>
          <w:sz w:val="18"/>
        </w:rPr>
        <w:t xml:space="preserve"> noun: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proper noun: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comedy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conflict</w:t>
      </w:r>
      <w:proofErr w:type="gramEnd"/>
      <w:r>
        <w:rPr>
          <w:rFonts w:ascii="Cambria" w:eastAsia="Cambria" w:hAnsi="Cambria" w:cs="Cambria"/>
          <w:sz w:val="18"/>
        </w:rPr>
        <w:t xml:space="preserve"> (internal and external) 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internal conflict: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external conflict: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contraction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contraction: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Is it appropriate to use contractions in </w:t>
      </w:r>
      <w:r>
        <w:rPr>
          <w:rFonts w:ascii="Cambria" w:eastAsia="Cambria" w:hAnsi="Cambria" w:cs="Cambria"/>
          <w:i/>
          <w:sz w:val="18"/>
        </w:rPr>
        <w:t xml:space="preserve">formal </w:t>
      </w:r>
      <w:r>
        <w:rPr>
          <w:rFonts w:ascii="Cambria" w:eastAsia="Cambria" w:hAnsi="Cambria" w:cs="Cambria"/>
          <w:sz w:val="18"/>
        </w:rPr>
        <w:t>writing?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  <w:t xml:space="preserve"> </w:t>
      </w:r>
      <w:proofErr w:type="gramStart"/>
      <w:r>
        <w:rPr>
          <w:rFonts w:ascii="Cambria" w:eastAsia="Cambria" w:hAnsi="Cambria" w:cs="Cambria"/>
          <w:sz w:val="18"/>
        </w:rPr>
        <w:t>connotation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  <w:t xml:space="preserve"> </w:t>
      </w:r>
      <w:proofErr w:type="gramStart"/>
      <w:r>
        <w:rPr>
          <w:rFonts w:ascii="Cambria" w:eastAsia="Cambria" w:hAnsi="Cambria" w:cs="Cambria"/>
          <w:sz w:val="18"/>
        </w:rPr>
        <w:t>denotation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lastRenderedPageBreak/>
        <w:t xml:space="preserve">What is the difference between the denotation and connotation of a word? </w:t>
      </w:r>
      <w:r>
        <w:rPr>
          <w:rFonts w:ascii="Cambria" w:eastAsia="Cambria" w:hAnsi="Cambria" w:cs="Cambria"/>
          <w:sz w:val="18"/>
        </w:rPr>
        <w:br/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denouement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dependent</w:t>
      </w:r>
      <w:proofErr w:type="gramEnd"/>
      <w:r>
        <w:rPr>
          <w:rFonts w:ascii="Cambria" w:eastAsia="Cambria" w:hAnsi="Cambria" w:cs="Cambria"/>
          <w:sz w:val="18"/>
        </w:rPr>
        <w:t xml:space="preserve"> clause: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  <w:r>
        <w:rPr>
          <w:rFonts w:ascii="Cambria" w:eastAsia="Cambria" w:hAnsi="Cambria" w:cs="Cambria"/>
          <w:sz w:val="18"/>
        </w:rPr>
        <w:br/>
      </w:r>
      <w:r>
        <w:rPr>
          <w:rFonts w:ascii="Cambria" w:eastAsia="Cambria" w:hAnsi="Cambria" w:cs="Cambria"/>
          <w:sz w:val="18"/>
        </w:rPr>
        <w:t>independent clause: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Which is considered a “fragment” and which is considered a complete sentence?</w:t>
      </w:r>
    </w:p>
    <w:p w:rsidR="00CB0FF0" w:rsidRDefault="00CB0FF0">
      <w:pPr>
        <w:pStyle w:val="normal0"/>
        <w:contextualSpacing w:val="0"/>
      </w:pP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diction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drama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  <w:r>
        <w:rPr>
          <w:rFonts w:ascii="Cambria" w:eastAsia="Cambria" w:hAnsi="Cambria" w:cs="Cambria"/>
          <w:sz w:val="18"/>
        </w:rPr>
        <w:br/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epic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epic</w:t>
      </w:r>
      <w:proofErr w:type="gramEnd"/>
      <w:r>
        <w:rPr>
          <w:rFonts w:ascii="Cambria" w:eastAsia="Cambria" w:hAnsi="Cambria" w:cs="Cambria"/>
          <w:sz w:val="18"/>
        </w:rPr>
        <w:t xml:space="preserve"> hero: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Would Odysseus be considered an epic hero? According to the definition, why</w:t>
      </w:r>
      <w:r>
        <w:rPr>
          <w:rFonts w:ascii="Cambria" w:eastAsia="Cambria" w:hAnsi="Cambria" w:cs="Cambria"/>
          <w:sz w:val="18"/>
        </w:rPr>
        <w:t xml:space="preserve"> or why not?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epic</w:t>
      </w:r>
      <w:proofErr w:type="gramEnd"/>
      <w:r>
        <w:rPr>
          <w:rFonts w:ascii="Cambria" w:eastAsia="Cambria" w:hAnsi="Cambria" w:cs="Cambria"/>
          <w:sz w:val="18"/>
        </w:rPr>
        <w:t xml:space="preserve"> poem: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epic</w:t>
      </w:r>
      <w:proofErr w:type="gramEnd"/>
      <w:r>
        <w:rPr>
          <w:rFonts w:ascii="Cambria" w:eastAsia="Cambria" w:hAnsi="Cambria" w:cs="Cambria"/>
          <w:sz w:val="18"/>
        </w:rPr>
        <w:t xml:space="preserve"> simile: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epithet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exposition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fable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falling</w:t>
      </w:r>
      <w:proofErr w:type="gramEnd"/>
      <w:r>
        <w:rPr>
          <w:rFonts w:ascii="Cambria" w:eastAsia="Cambria" w:hAnsi="Cambria" w:cs="Cambria"/>
          <w:sz w:val="18"/>
        </w:rPr>
        <w:t xml:space="preserve"> action: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fiction</w:t>
      </w:r>
      <w:proofErr w:type="gramEnd"/>
      <w:r>
        <w:rPr>
          <w:rFonts w:ascii="Cambria" w:eastAsia="Cambria" w:hAnsi="Cambria" w:cs="Cambria"/>
          <w:sz w:val="18"/>
        </w:rPr>
        <w:t xml:space="preserve"> (think “fake):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figurative</w:t>
      </w:r>
      <w:proofErr w:type="gramEnd"/>
      <w:r>
        <w:rPr>
          <w:rFonts w:ascii="Cambria" w:eastAsia="Cambria" w:hAnsi="Cambria" w:cs="Cambria"/>
          <w:sz w:val="18"/>
        </w:rPr>
        <w:t xml:space="preserve"> language: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examples</w:t>
      </w:r>
      <w:proofErr w:type="gramEnd"/>
      <w:r>
        <w:rPr>
          <w:rFonts w:ascii="Cambria" w:eastAsia="Cambria" w:hAnsi="Cambria" w:cs="Cambria"/>
          <w:sz w:val="18"/>
        </w:rPr>
        <w:t xml:space="preserve"> of figurative language (Name a few.):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What are some of the </w:t>
      </w:r>
      <w:r>
        <w:rPr>
          <w:rFonts w:ascii="Cambria" w:eastAsia="Cambria" w:hAnsi="Cambria" w:cs="Cambria"/>
          <w:i/>
          <w:sz w:val="18"/>
        </w:rPr>
        <w:t>purposes?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flashback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lastRenderedPageBreak/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foil</w:t>
      </w:r>
      <w:proofErr w:type="gramEnd"/>
      <w:r>
        <w:rPr>
          <w:rFonts w:ascii="Cambria" w:eastAsia="Cambria" w:hAnsi="Cambria" w:cs="Cambria"/>
          <w:sz w:val="18"/>
        </w:rPr>
        <w:t xml:space="preserve"> (character):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What are the purposes of having foil characters?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foreshadowing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hubris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imagery</w:t>
      </w:r>
      <w:proofErr w:type="gramEnd"/>
      <w:r>
        <w:rPr>
          <w:rFonts w:ascii="Cambria" w:eastAsia="Cambria" w:hAnsi="Cambria" w:cs="Cambria"/>
          <w:sz w:val="18"/>
        </w:rPr>
        <w:t xml:space="preserve"> (all five kinds):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2" w:name="h.a0v56zywor7p" w:colFirst="0" w:colLast="0"/>
      <w:bookmarkEnd w:id="2"/>
      <w:r>
        <w:rPr>
          <w:rFonts w:ascii="Cambria" w:eastAsia="Cambria" w:hAnsi="Cambria" w:cs="Cambria"/>
          <w:sz w:val="18"/>
        </w:rPr>
        <w:br/>
        <w:t xml:space="preserve">-irony: </w:t>
      </w:r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3" w:name="h.rekzso7t6n1j" w:colFirst="0" w:colLast="0"/>
      <w:bookmarkEnd w:id="3"/>
      <w:proofErr w:type="gramStart"/>
      <w:r>
        <w:rPr>
          <w:rFonts w:ascii="Cambria" w:eastAsia="Cambria" w:hAnsi="Cambria" w:cs="Cambria"/>
          <w:sz w:val="18"/>
        </w:rPr>
        <w:t>situational</w:t>
      </w:r>
      <w:proofErr w:type="gramEnd"/>
      <w:r>
        <w:rPr>
          <w:rFonts w:ascii="Cambria" w:eastAsia="Cambria" w:hAnsi="Cambria" w:cs="Cambria"/>
          <w:sz w:val="18"/>
        </w:rPr>
        <w:t xml:space="preserve"> irony:  </w:t>
      </w:r>
    </w:p>
    <w:p w:rsidR="00CB0FF0" w:rsidRDefault="005E0E7F">
      <w:pPr>
        <w:pStyle w:val="normal0"/>
        <w:widowControl/>
        <w:contextualSpacing w:val="0"/>
      </w:pPr>
      <w:r>
        <w:tab/>
      </w: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CB0FF0" w:rsidRDefault="00CB0FF0">
      <w:pPr>
        <w:pStyle w:val="Heading2"/>
        <w:spacing w:before="360" w:after="80" w:line="240" w:lineRule="auto"/>
        <w:contextualSpacing w:val="0"/>
      </w:pPr>
      <w:bookmarkStart w:id="4" w:name="h.wcglulf96o69" w:colFirst="0" w:colLast="0"/>
      <w:bookmarkEnd w:id="4"/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5" w:name="h.67bc7n7qn4z8" w:colFirst="0" w:colLast="0"/>
      <w:bookmarkEnd w:id="5"/>
      <w:proofErr w:type="gramStart"/>
      <w:r>
        <w:rPr>
          <w:rFonts w:ascii="Cambria" w:eastAsia="Cambria" w:hAnsi="Cambria" w:cs="Cambria"/>
          <w:sz w:val="18"/>
        </w:rPr>
        <w:t>dramatic</w:t>
      </w:r>
      <w:proofErr w:type="gramEnd"/>
      <w:r>
        <w:rPr>
          <w:rFonts w:ascii="Cambria" w:eastAsia="Cambria" w:hAnsi="Cambria" w:cs="Cambria"/>
          <w:sz w:val="18"/>
        </w:rPr>
        <w:t xml:space="preserve"> irony:  </w:t>
      </w:r>
    </w:p>
    <w:p w:rsidR="00CB0FF0" w:rsidRDefault="005E0E7F">
      <w:pPr>
        <w:pStyle w:val="normal0"/>
        <w:widowControl/>
        <w:contextualSpacing w:val="0"/>
      </w:pPr>
      <w:r>
        <w:tab/>
      </w: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CB0FF0" w:rsidRDefault="00CB0FF0">
      <w:pPr>
        <w:pStyle w:val="Heading2"/>
        <w:spacing w:before="360" w:after="80" w:line="240" w:lineRule="auto"/>
        <w:contextualSpacing w:val="0"/>
      </w:pPr>
      <w:bookmarkStart w:id="6" w:name="h.nt804d8ldbb1" w:colFirst="0" w:colLast="0"/>
      <w:bookmarkEnd w:id="6"/>
    </w:p>
    <w:p w:rsidR="00CB0FF0" w:rsidRDefault="005E0E7F">
      <w:pPr>
        <w:pStyle w:val="Heading2"/>
        <w:spacing w:before="360" w:after="80" w:line="240" w:lineRule="auto"/>
        <w:contextualSpacing w:val="0"/>
      </w:pPr>
      <w:bookmarkStart w:id="7" w:name="h.zbak819v982v" w:colFirst="0" w:colLast="0"/>
      <w:bookmarkEnd w:id="7"/>
      <w:proofErr w:type="gramStart"/>
      <w:r>
        <w:rPr>
          <w:rFonts w:ascii="Cambria" w:eastAsia="Cambria" w:hAnsi="Cambria" w:cs="Cambria"/>
          <w:sz w:val="18"/>
        </w:rPr>
        <w:t>verbal</w:t>
      </w:r>
      <w:proofErr w:type="gramEnd"/>
      <w:r>
        <w:rPr>
          <w:rFonts w:ascii="Cambria" w:eastAsia="Cambria" w:hAnsi="Cambria" w:cs="Cambria"/>
          <w:sz w:val="18"/>
        </w:rPr>
        <w:t xml:space="preserve"> irony:</w:t>
      </w:r>
    </w:p>
    <w:p w:rsidR="00CB0FF0" w:rsidRDefault="005E0E7F">
      <w:pPr>
        <w:pStyle w:val="normal0"/>
        <w:widowControl/>
        <w:ind w:left="720"/>
        <w:contextualSpacing w:val="0"/>
      </w:pP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mood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What is the difference between tone and mood?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metaphor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extended</w:t>
      </w:r>
      <w:proofErr w:type="gramEnd"/>
      <w:r>
        <w:rPr>
          <w:rFonts w:ascii="Cambria" w:eastAsia="Cambria" w:hAnsi="Cambria" w:cs="Cambria"/>
          <w:sz w:val="18"/>
        </w:rPr>
        <w:t xml:space="preserve"> metaphor: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metaphor: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an extended metaphor: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myth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nonfiction</w:t>
      </w:r>
      <w:proofErr w:type="gramEnd"/>
      <w:r>
        <w:rPr>
          <w:rFonts w:ascii="Cambria" w:eastAsia="Cambria" w:hAnsi="Cambria" w:cs="Cambria"/>
          <w:sz w:val="18"/>
        </w:rPr>
        <w:t xml:space="preserve"> (think “not fake”):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novel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oxymoron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paradox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paraphrase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>-How is this different from a direct quote?</w:t>
      </w: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 xml:space="preserve">-Does a paraphrase required parenthetical documentation? </w:t>
      </w: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poetry</w:t>
      </w: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 xml:space="preserve">-parenthetical documentation for </w:t>
      </w:r>
      <w:r>
        <w:rPr>
          <w:rFonts w:ascii="Cambria" w:eastAsia="Cambria" w:hAnsi="Cambria" w:cs="Cambria"/>
          <w:i/>
          <w:sz w:val="18"/>
        </w:rPr>
        <w:t>prose</w:t>
      </w:r>
    </w:p>
    <w:p w:rsidR="00CB0FF0" w:rsidRDefault="005E0E7F">
      <w:pPr>
        <w:pStyle w:val="normal0"/>
        <w:spacing w:line="240" w:lineRule="auto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spacing w:line="240" w:lineRule="auto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>-How is the citation different for parenthetical documentation (an “in-text” citation) versus the Works Cited?</w:t>
      </w: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br/>
        <w:t xml:space="preserve">34. </w:t>
      </w:r>
      <w:proofErr w:type="gramStart"/>
      <w:r>
        <w:rPr>
          <w:rFonts w:ascii="Cambria" w:eastAsia="Cambria" w:hAnsi="Cambria" w:cs="Cambria"/>
          <w:sz w:val="18"/>
        </w:rPr>
        <w:t>personification</w:t>
      </w:r>
      <w:proofErr w:type="gramEnd"/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-plagiarism: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What are some ways to avoid plagiarism? 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plot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point</w:t>
      </w:r>
      <w:proofErr w:type="gramEnd"/>
      <w:r>
        <w:rPr>
          <w:rFonts w:ascii="Cambria" w:eastAsia="Cambria" w:hAnsi="Cambria" w:cs="Cambria"/>
          <w:sz w:val="18"/>
        </w:rPr>
        <w:t xml:space="preserve"> of view (Know all 4 types):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(</w:t>
      </w:r>
      <w:proofErr w:type="gramStart"/>
      <w:r>
        <w:rPr>
          <w:rFonts w:ascii="Cambria" w:eastAsia="Cambria" w:hAnsi="Cambria" w:cs="Cambria"/>
          <w:sz w:val="18"/>
        </w:rPr>
        <w:t>no</w:t>
      </w:r>
      <w:proofErr w:type="gramEnd"/>
      <w:r>
        <w:rPr>
          <w:rFonts w:ascii="Cambria" w:eastAsia="Cambria" w:hAnsi="Cambria" w:cs="Cambria"/>
          <w:sz w:val="18"/>
        </w:rPr>
        <w:t xml:space="preserve"> example needed)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*Which POV should you write in for a research paper?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protagonist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pun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resolution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rising</w:t>
      </w:r>
      <w:proofErr w:type="gramEnd"/>
      <w:r>
        <w:rPr>
          <w:rFonts w:ascii="Cambria" w:eastAsia="Cambria" w:hAnsi="Cambria" w:cs="Cambria"/>
          <w:sz w:val="18"/>
        </w:rPr>
        <w:t xml:space="preserve"> action: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run-on</w:t>
      </w:r>
      <w:proofErr w:type="gramEnd"/>
      <w:r>
        <w:rPr>
          <w:rFonts w:ascii="Cambria" w:eastAsia="Cambria" w:hAnsi="Cambria" w:cs="Cambria"/>
          <w:sz w:val="18"/>
        </w:rPr>
        <w:t xml:space="preserve"> (sentence):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>How do you fix a run-on sentence?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When is it appropriate to use a semicolon?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setting</w:t>
      </w:r>
      <w:proofErr w:type="gramEnd"/>
      <w:r>
        <w:rPr>
          <w:rFonts w:ascii="Cambria" w:eastAsia="Cambria" w:hAnsi="Cambria" w:cs="Cambria"/>
          <w:sz w:val="18"/>
        </w:rPr>
        <w:t xml:space="preserve">: (Hint: What </w:t>
      </w:r>
      <w:r>
        <w:rPr>
          <w:rFonts w:ascii="Cambria" w:eastAsia="Cambria" w:hAnsi="Cambria" w:cs="Cambria"/>
          <w:i/>
          <w:sz w:val="18"/>
        </w:rPr>
        <w:t>two</w:t>
      </w:r>
      <w:r>
        <w:rPr>
          <w:rFonts w:ascii="Cambria" w:eastAsia="Cambria" w:hAnsi="Cambria" w:cs="Cambria"/>
          <w:sz w:val="18"/>
        </w:rPr>
        <w:t xml:space="preserve"> things make up the setting to a story?)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lastRenderedPageBreak/>
        <w:br/>
      </w:r>
      <w:proofErr w:type="gramStart"/>
      <w:r>
        <w:rPr>
          <w:rFonts w:ascii="Cambria" w:eastAsia="Cambria" w:hAnsi="Cambria" w:cs="Cambria"/>
          <w:sz w:val="18"/>
        </w:rPr>
        <w:t>simile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soliloquy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sonnet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stage</w:t>
      </w:r>
      <w:proofErr w:type="gramEnd"/>
      <w:r>
        <w:rPr>
          <w:rFonts w:ascii="Cambria" w:eastAsia="Cambria" w:hAnsi="Cambria" w:cs="Cambria"/>
          <w:sz w:val="18"/>
        </w:rPr>
        <w:t xml:space="preserve"> directions: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suspense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symbol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  <w:r>
        <w:rPr>
          <w:rFonts w:ascii="Cambria" w:eastAsia="Cambria" w:hAnsi="Cambria" w:cs="Cambria"/>
          <w:sz w:val="18"/>
        </w:rPr>
        <w:br/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thesis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t xml:space="preserve">What should be included in a thesis statement? Where should it be </w:t>
      </w:r>
      <w:proofErr w:type="gramStart"/>
      <w:r>
        <w:rPr>
          <w:rFonts w:ascii="Cambria" w:eastAsia="Cambria" w:hAnsi="Cambria" w:cs="Cambria"/>
          <w:sz w:val="18"/>
        </w:rPr>
        <w:t>located/written</w:t>
      </w:r>
      <w:proofErr w:type="gramEnd"/>
      <w:r>
        <w:rPr>
          <w:rFonts w:ascii="Cambria" w:eastAsia="Cambria" w:hAnsi="Cambria" w:cs="Cambria"/>
          <w:sz w:val="18"/>
        </w:rPr>
        <w:t xml:space="preserve"> in your introduction? 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tone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tragedy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theme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tragic</w:t>
      </w:r>
      <w:proofErr w:type="gramEnd"/>
      <w:r>
        <w:rPr>
          <w:rFonts w:ascii="Cambria" w:eastAsia="Cambria" w:hAnsi="Cambria" w:cs="Cambria"/>
          <w:sz w:val="18"/>
        </w:rPr>
        <w:t xml:space="preserve"> hero: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18"/>
        </w:rPr>
        <w:br/>
      </w:r>
      <w:proofErr w:type="gramStart"/>
      <w:r>
        <w:rPr>
          <w:rFonts w:ascii="Cambria" w:eastAsia="Cambria" w:hAnsi="Cambria" w:cs="Cambria"/>
          <w:sz w:val="18"/>
        </w:rPr>
        <w:t>tragic</w:t>
      </w:r>
      <w:proofErr w:type="gramEnd"/>
      <w:r>
        <w:rPr>
          <w:rFonts w:ascii="Cambria" w:eastAsia="Cambria" w:hAnsi="Cambria" w:cs="Cambria"/>
          <w:sz w:val="18"/>
        </w:rPr>
        <w:t xml:space="preserve"> flaw: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20"/>
        </w:rPr>
        <w:t>understatement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CB0FF0" w:rsidRDefault="005E0E7F">
      <w:pPr>
        <w:pStyle w:val="normal0"/>
        <w:contextualSpacing w:val="0"/>
      </w:pPr>
      <w:proofErr w:type="gramStart"/>
      <w:r>
        <w:rPr>
          <w:rFonts w:ascii="Cambria" w:eastAsia="Cambria" w:hAnsi="Cambria" w:cs="Cambria"/>
          <w:sz w:val="20"/>
        </w:rPr>
        <w:t>example</w:t>
      </w:r>
      <w:proofErr w:type="gramEnd"/>
      <w:r>
        <w:rPr>
          <w:rFonts w:ascii="Cambria" w:eastAsia="Cambria" w:hAnsi="Cambria" w:cs="Cambria"/>
          <w:sz w:val="20"/>
        </w:rPr>
        <w:t>: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>-Works Cited:</w:t>
      </w:r>
    </w:p>
    <w:p w:rsidR="00CB0FF0" w:rsidRDefault="005E0E7F">
      <w:pPr>
        <w:pStyle w:val="normal0"/>
        <w:spacing w:line="240" w:lineRule="auto"/>
        <w:contextualSpacing w:val="0"/>
      </w:pPr>
      <w:r>
        <w:rPr>
          <w:rFonts w:ascii="Cambria" w:eastAsia="Cambria" w:hAnsi="Cambria" w:cs="Cambria"/>
          <w:sz w:val="18"/>
        </w:rPr>
        <w:t xml:space="preserve">(Think: Do you know how they are supposed to be formatted? </w:t>
      </w:r>
      <w:hyperlink r:id="rId9">
        <w:r>
          <w:rPr>
            <w:rFonts w:ascii="Cambria" w:eastAsia="Cambria" w:hAnsi="Cambria" w:cs="Cambria"/>
            <w:color w:val="1155CC"/>
            <w:sz w:val="18"/>
            <w:u w:val="single"/>
          </w:rPr>
          <w:t>http://serverenglish.weebly.com/mla-works-cited.html</w:t>
        </w:r>
      </w:hyperlink>
      <w:r>
        <w:rPr>
          <w:rFonts w:ascii="Cambria" w:eastAsia="Cambria" w:hAnsi="Cambria" w:cs="Cambria"/>
          <w:sz w:val="18"/>
        </w:rPr>
        <w:t>)</w:t>
      </w:r>
    </w:p>
    <w:p w:rsidR="00CB0FF0" w:rsidRDefault="00CB0FF0">
      <w:pPr>
        <w:pStyle w:val="normal0"/>
        <w:contextualSpacing w:val="0"/>
      </w:pPr>
    </w:p>
    <w:p w:rsidR="00CB0FF0" w:rsidRDefault="005E0E7F">
      <w:pPr>
        <w:pStyle w:val="normal0"/>
        <w:contextualSpacing w:val="0"/>
      </w:pPr>
      <w:r>
        <w:rPr>
          <w:rFonts w:ascii="Cambria" w:eastAsia="Cambria" w:hAnsi="Cambria" w:cs="Cambria"/>
          <w:sz w:val="20"/>
        </w:rPr>
        <w:t xml:space="preserve">-How should a paper be set up in MLA? What are </w:t>
      </w:r>
      <w:r>
        <w:rPr>
          <w:rFonts w:ascii="Cambria" w:eastAsia="Cambria" w:hAnsi="Cambria" w:cs="Cambria"/>
          <w:i/>
          <w:sz w:val="20"/>
        </w:rPr>
        <w:t>a</w:t>
      </w:r>
      <w:r>
        <w:rPr>
          <w:rFonts w:ascii="Cambria" w:eastAsia="Cambria" w:hAnsi="Cambria" w:cs="Cambria"/>
          <w:i/>
          <w:sz w:val="20"/>
        </w:rPr>
        <w:t>ll</w:t>
      </w:r>
      <w:r>
        <w:rPr>
          <w:rFonts w:ascii="Cambria" w:eastAsia="Cambria" w:hAnsi="Cambria" w:cs="Cambria"/>
          <w:sz w:val="20"/>
        </w:rPr>
        <w:t xml:space="preserve"> the requirements? </w:t>
      </w:r>
    </w:p>
    <w:sectPr w:rsidR="00CB0FF0" w:rsidSect="00CB0F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0A1"/>
    <w:multiLevelType w:val="multilevel"/>
    <w:tmpl w:val="08ECB9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B0FF0"/>
    <w:rsid w:val="005E0E7F"/>
    <w:rsid w:val="00CB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0FF0"/>
    <w:pPr>
      <w:outlineLvl w:val="0"/>
    </w:pPr>
    <w:rPr>
      <w:sz w:val="36"/>
    </w:rPr>
  </w:style>
  <w:style w:type="paragraph" w:styleId="Heading2">
    <w:name w:val="heading 2"/>
    <w:basedOn w:val="normal0"/>
    <w:next w:val="normal0"/>
    <w:rsid w:val="00CB0FF0"/>
    <w:pPr>
      <w:outlineLvl w:val="1"/>
    </w:pPr>
    <w:rPr>
      <w:sz w:val="28"/>
    </w:rPr>
  </w:style>
  <w:style w:type="paragraph" w:styleId="Heading3">
    <w:name w:val="heading 3"/>
    <w:basedOn w:val="normal0"/>
    <w:next w:val="normal0"/>
    <w:rsid w:val="00CB0FF0"/>
    <w:pPr>
      <w:outlineLvl w:val="2"/>
    </w:pPr>
    <w:rPr>
      <w:color w:val="666666"/>
      <w:sz w:val="24"/>
    </w:rPr>
  </w:style>
  <w:style w:type="paragraph" w:styleId="Heading4">
    <w:name w:val="heading 4"/>
    <w:basedOn w:val="normal0"/>
    <w:next w:val="normal0"/>
    <w:rsid w:val="00CB0FF0"/>
    <w:pPr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CB0FF0"/>
    <w:pPr>
      <w:outlineLvl w:val="4"/>
    </w:pPr>
    <w:rPr>
      <w:color w:val="666666"/>
      <w:sz w:val="20"/>
    </w:rPr>
  </w:style>
  <w:style w:type="paragraph" w:styleId="Heading6">
    <w:name w:val="heading 6"/>
    <w:basedOn w:val="normal0"/>
    <w:next w:val="normal0"/>
    <w:rsid w:val="00CB0FF0"/>
    <w:pPr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0FF0"/>
  </w:style>
  <w:style w:type="paragraph" w:styleId="Title">
    <w:name w:val="Title"/>
    <w:basedOn w:val="normal0"/>
    <w:next w:val="normal0"/>
    <w:rsid w:val="00CB0FF0"/>
  </w:style>
  <w:style w:type="paragraph" w:styleId="Subtitle">
    <w:name w:val="Subtitle"/>
    <w:basedOn w:val="normal0"/>
    <w:next w:val="normal0"/>
    <w:rsid w:val="00CB0F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to-kill-a-mockingbi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subject/romeo-and-juli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0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rverenglish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verenglish.weebly.com/mla-works-cit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Swanson</dc:creator>
  <cp:lastModifiedBy>FCBOE</cp:lastModifiedBy>
  <cp:revision>2</cp:revision>
  <dcterms:created xsi:type="dcterms:W3CDTF">2015-05-05T14:08:00Z</dcterms:created>
  <dcterms:modified xsi:type="dcterms:W3CDTF">2015-05-05T14:08:00Z</dcterms:modified>
</cp:coreProperties>
</file>