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CAF" w:rsidRDefault="0087579A" w:rsidP="0087579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7579A">
        <w:rPr>
          <w:rFonts w:ascii="Arial" w:eastAsia="Times New Roman" w:hAnsi="Arial" w:cs="Arial"/>
          <w:color w:val="000000"/>
          <w:sz w:val="20"/>
          <w:szCs w:val="20"/>
        </w:rPr>
        <w:t xml:space="preserve">Unit 1 Test: Introduction to Native Americans and Puritanism </w:t>
      </w:r>
    </w:p>
    <w:p w:rsidR="006B0CAF" w:rsidRPr="007D1C76" w:rsidRDefault="0087579A" w:rsidP="007D1C76">
      <w:pPr>
        <w:rPr>
          <w:rFonts w:ascii="Arial" w:eastAsia="Times New Roman" w:hAnsi="Arial" w:cs="Arial"/>
          <w:b/>
          <w:sz w:val="18"/>
          <w:szCs w:val="18"/>
        </w:rPr>
      </w:pPr>
      <w:r w:rsidRPr="007D1C76">
        <w:rPr>
          <w:rFonts w:ascii="Times New Roman" w:eastAsia="Times New Roman" w:hAnsi="Times New Roman" w:cs="Times New Roman"/>
          <w:sz w:val="24"/>
          <w:szCs w:val="24"/>
        </w:rPr>
        <w:br/>
      </w:r>
      <w:r w:rsidR="006B0CAF" w:rsidRPr="007D1C76">
        <w:rPr>
          <w:rFonts w:ascii="Arial" w:eastAsia="Times New Roman" w:hAnsi="Arial" w:cs="Arial"/>
          <w:b/>
          <w:sz w:val="18"/>
          <w:szCs w:val="18"/>
        </w:rPr>
        <w:t>Literary Terms to know:</w:t>
      </w:r>
    </w:p>
    <w:p w:rsidR="0087579A" w:rsidRPr="0087579A" w:rsidRDefault="0087579A" w:rsidP="0087579A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87579A">
        <w:rPr>
          <w:rFonts w:ascii="Arial" w:eastAsia="Times New Roman" w:hAnsi="Arial" w:cs="Arial"/>
          <w:color w:val="000000"/>
          <w:sz w:val="20"/>
          <w:szCs w:val="20"/>
        </w:rPr>
        <w:t>allusion</w:t>
      </w:r>
    </w:p>
    <w:p w:rsidR="0087579A" w:rsidRPr="0087579A" w:rsidRDefault="0087579A" w:rsidP="0087579A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87579A">
        <w:rPr>
          <w:rFonts w:ascii="Arial" w:eastAsia="Times New Roman" w:hAnsi="Arial" w:cs="Arial"/>
          <w:color w:val="000000"/>
          <w:sz w:val="20"/>
          <w:szCs w:val="20"/>
        </w:rPr>
        <w:t>connotation (versus denotation)</w:t>
      </w:r>
    </w:p>
    <w:p w:rsidR="0087579A" w:rsidRDefault="0087579A" w:rsidP="0087579A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87579A">
        <w:rPr>
          <w:rFonts w:ascii="Arial" w:eastAsia="Times New Roman" w:hAnsi="Arial" w:cs="Arial"/>
          <w:color w:val="000000"/>
          <w:sz w:val="20"/>
          <w:szCs w:val="20"/>
        </w:rPr>
        <w:t>creation myth</w:t>
      </w:r>
    </w:p>
    <w:p w:rsidR="006B0CAF" w:rsidRPr="0087579A" w:rsidRDefault="006B0CAF" w:rsidP="0087579A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extended metaphor</w:t>
      </w:r>
    </w:p>
    <w:p w:rsidR="0087579A" w:rsidRPr="0087579A" w:rsidRDefault="0087579A" w:rsidP="0087579A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87579A">
        <w:rPr>
          <w:rFonts w:ascii="Arial" w:eastAsia="Times New Roman" w:hAnsi="Arial" w:cs="Arial"/>
          <w:color w:val="000000"/>
          <w:sz w:val="20"/>
          <w:szCs w:val="20"/>
        </w:rPr>
        <w:t>folk tale</w:t>
      </w:r>
    </w:p>
    <w:p w:rsidR="0087579A" w:rsidRPr="0087579A" w:rsidRDefault="0087579A" w:rsidP="0087579A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87579A">
        <w:rPr>
          <w:rFonts w:ascii="Arial" w:eastAsia="Times New Roman" w:hAnsi="Arial" w:cs="Arial"/>
          <w:color w:val="000000"/>
          <w:sz w:val="20"/>
          <w:szCs w:val="20"/>
        </w:rPr>
        <w:t>imagery</w:t>
      </w:r>
    </w:p>
    <w:p w:rsidR="0087579A" w:rsidRPr="0087579A" w:rsidRDefault="0087579A" w:rsidP="0087579A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87579A">
        <w:rPr>
          <w:rFonts w:ascii="Arial" w:eastAsia="Times New Roman" w:hAnsi="Arial" w:cs="Arial"/>
          <w:color w:val="000000"/>
          <w:sz w:val="20"/>
          <w:szCs w:val="20"/>
        </w:rPr>
        <w:t>irony</w:t>
      </w:r>
    </w:p>
    <w:p w:rsidR="0087579A" w:rsidRPr="0087579A" w:rsidRDefault="0087579A" w:rsidP="0087579A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87579A">
        <w:rPr>
          <w:rFonts w:ascii="Arial" w:eastAsia="Times New Roman" w:hAnsi="Arial" w:cs="Arial"/>
          <w:color w:val="000000"/>
          <w:sz w:val="20"/>
          <w:szCs w:val="20"/>
        </w:rPr>
        <w:t>loaded language</w:t>
      </w:r>
    </w:p>
    <w:p w:rsidR="0087579A" w:rsidRPr="0087579A" w:rsidRDefault="0087579A" w:rsidP="0087579A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87579A">
        <w:rPr>
          <w:rFonts w:ascii="Arial" w:eastAsia="Times New Roman" w:hAnsi="Arial" w:cs="Arial"/>
          <w:color w:val="000000"/>
          <w:sz w:val="20"/>
          <w:szCs w:val="20"/>
        </w:rPr>
        <w:t>oral tradition</w:t>
      </w:r>
    </w:p>
    <w:p w:rsidR="0087579A" w:rsidRPr="0087579A" w:rsidRDefault="0087579A" w:rsidP="0087579A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87579A">
        <w:rPr>
          <w:rFonts w:ascii="Arial" w:eastAsia="Times New Roman" w:hAnsi="Arial" w:cs="Arial"/>
          <w:color w:val="000000"/>
          <w:sz w:val="20"/>
          <w:szCs w:val="20"/>
        </w:rPr>
        <w:t>persuasion/persuasive writing</w:t>
      </w:r>
    </w:p>
    <w:p w:rsidR="0087579A" w:rsidRPr="0087579A" w:rsidRDefault="0087579A" w:rsidP="0087579A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87579A">
        <w:rPr>
          <w:rFonts w:ascii="Arial" w:eastAsia="Times New Roman" w:hAnsi="Arial" w:cs="Arial"/>
          <w:color w:val="000000"/>
          <w:sz w:val="20"/>
          <w:szCs w:val="20"/>
        </w:rPr>
        <w:t>primary source</w:t>
      </w:r>
    </w:p>
    <w:p w:rsidR="0087579A" w:rsidRPr="0087579A" w:rsidRDefault="0087579A" w:rsidP="0087579A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87579A">
        <w:rPr>
          <w:rFonts w:ascii="Arial" w:eastAsia="Times New Roman" w:hAnsi="Arial" w:cs="Arial"/>
          <w:color w:val="000000"/>
          <w:sz w:val="20"/>
          <w:szCs w:val="20"/>
        </w:rPr>
        <w:t>paradox</w:t>
      </w:r>
    </w:p>
    <w:p w:rsidR="0087579A" w:rsidRPr="0087579A" w:rsidRDefault="0087579A" w:rsidP="0087579A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87579A">
        <w:rPr>
          <w:rFonts w:ascii="Arial" w:eastAsia="Times New Roman" w:hAnsi="Arial" w:cs="Arial"/>
          <w:color w:val="000000"/>
          <w:sz w:val="20"/>
          <w:szCs w:val="20"/>
        </w:rPr>
        <w:t>metaphor (and extended metaphor)</w:t>
      </w:r>
    </w:p>
    <w:p w:rsidR="0087579A" w:rsidRPr="0087579A" w:rsidRDefault="0087579A" w:rsidP="0087579A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87579A">
        <w:rPr>
          <w:rFonts w:ascii="Arial" w:eastAsia="Times New Roman" w:hAnsi="Arial" w:cs="Arial"/>
          <w:color w:val="000000"/>
          <w:sz w:val="20"/>
          <w:szCs w:val="20"/>
        </w:rPr>
        <w:t>myth (characteristics of it/functions of a myth or “sacred narrative”)</w:t>
      </w:r>
    </w:p>
    <w:p w:rsidR="0087579A" w:rsidRDefault="0087579A" w:rsidP="0087579A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87579A">
        <w:rPr>
          <w:rFonts w:ascii="Arial" w:eastAsia="Times New Roman" w:hAnsi="Arial" w:cs="Arial"/>
          <w:color w:val="000000"/>
          <w:sz w:val="20"/>
          <w:szCs w:val="20"/>
        </w:rPr>
        <w:t>repetition</w:t>
      </w:r>
    </w:p>
    <w:p w:rsidR="007D1C76" w:rsidRPr="0087579A" w:rsidRDefault="007D1C76" w:rsidP="0087579A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rhetoric &amp; rhetorical strategies</w:t>
      </w:r>
    </w:p>
    <w:p w:rsidR="0087579A" w:rsidRPr="0087579A" w:rsidRDefault="0087579A" w:rsidP="0087579A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87579A">
        <w:rPr>
          <w:rFonts w:ascii="Arial" w:eastAsia="Times New Roman" w:hAnsi="Arial" w:cs="Arial"/>
          <w:color w:val="000000"/>
          <w:sz w:val="20"/>
          <w:szCs w:val="20"/>
        </w:rPr>
        <w:t>symbol</w:t>
      </w:r>
    </w:p>
    <w:p w:rsidR="0087579A" w:rsidRPr="0087579A" w:rsidRDefault="0087579A" w:rsidP="0087579A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87579A">
        <w:rPr>
          <w:rFonts w:ascii="Arial" w:eastAsia="Times New Roman" w:hAnsi="Arial" w:cs="Arial"/>
          <w:color w:val="000000"/>
          <w:sz w:val="20"/>
          <w:szCs w:val="20"/>
        </w:rPr>
        <w:t>theme</w:t>
      </w:r>
    </w:p>
    <w:p w:rsidR="0087579A" w:rsidRPr="0087579A" w:rsidRDefault="0087579A" w:rsidP="0087579A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87579A">
        <w:rPr>
          <w:rFonts w:ascii="Arial" w:eastAsia="Times New Roman" w:hAnsi="Arial" w:cs="Arial"/>
          <w:color w:val="000000"/>
          <w:sz w:val="20"/>
          <w:szCs w:val="20"/>
        </w:rPr>
        <w:t>tone</w:t>
      </w:r>
      <w:proofErr w:type="gramEnd"/>
      <w:r w:rsidRPr="0087579A">
        <w:rPr>
          <w:rFonts w:ascii="Arial" w:eastAsia="Times New Roman" w:hAnsi="Arial" w:cs="Arial"/>
          <w:color w:val="000000"/>
          <w:sz w:val="20"/>
          <w:szCs w:val="20"/>
        </w:rPr>
        <w:t xml:space="preserve"> (how does it differ from mood?)</w:t>
      </w:r>
    </w:p>
    <w:p w:rsidR="0087579A" w:rsidRPr="0087579A" w:rsidRDefault="0087579A" w:rsidP="0087579A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87579A">
        <w:rPr>
          <w:rFonts w:ascii="Arial" w:eastAsia="Times New Roman" w:hAnsi="Arial" w:cs="Arial"/>
          <w:color w:val="000000"/>
          <w:sz w:val="20"/>
          <w:szCs w:val="20"/>
        </w:rPr>
        <w:t>trickster tale (characteristics of it)</w:t>
      </w:r>
    </w:p>
    <w:p w:rsidR="003754E8" w:rsidRDefault="0087579A" w:rsidP="0087579A">
      <w:r w:rsidRPr="0087579A">
        <w:rPr>
          <w:rFonts w:ascii="Times New Roman" w:eastAsia="Times New Roman" w:hAnsi="Times New Roman" w:cs="Times New Roman"/>
          <w:sz w:val="24"/>
          <w:szCs w:val="24"/>
        </w:rPr>
        <w:br/>
      </w:r>
      <w:r w:rsidRPr="007D1C76">
        <w:rPr>
          <w:rFonts w:ascii="Arial" w:eastAsia="Times New Roman" w:hAnsi="Arial" w:cs="Arial"/>
          <w:b/>
          <w:color w:val="000000"/>
          <w:sz w:val="20"/>
          <w:szCs w:val="20"/>
        </w:rPr>
        <w:t>Texts to know:</w:t>
      </w:r>
      <w:r w:rsidRPr="0087579A">
        <w:rPr>
          <w:rFonts w:ascii="Times New Roman" w:eastAsia="Times New Roman" w:hAnsi="Times New Roman" w:cs="Times New Roman"/>
          <w:sz w:val="24"/>
          <w:szCs w:val="24"/>
        </w:rPr>
        <w:br/>
      </w:r>
      <w:r w:rsidRPr="0087579A">
        <w:rPr>
          <w:rFonts w:ascii="Arial" w:eastAsia="Times New Roman" w:hAnsi="Arial" w:cs="Arial"/>
          <w:color w:val="000000"/>
          <w:sz w:val="20"/>
          <w:szCs w:val="20"/>
        </w:rPr>
        <w:t>- “The World on the Turtle’s Back”</w:t>
      </w:r>
      <w:r w:rsidRPr="0087579A">
        <w:rPr>
          <w:rFonts w:ascii="Times New Roman" w:eastAsia="Times New Roman" w:hAnsi="Times New Roman" w:cs="Times New Roman"/>
          <w:sz w:val="24"/>
          <w:szCs w:val="24"/>
        </w:rPr>
        <w:br/>
      </w:r>
      <w:r w:rsidRPr="0087579A">
        <w:rPr>
          <w:rFonts w:ascii="Arial" w:eastAsia="Times New Roman" w:hAnsi="Arial" w:cs="Arial"/>
          <w:color w:val="000000"/>
          <w:sz w:val="20"/>
          <w:szCs w:val="20"/>
        </w:rPr>
        <w:t>- “The Man to Send Rain Clouds”</w:t>
      </w:r>
      <w:r w:rsidRPr="0087579A">
        <w:rPr>
          <w:rFonts w:ascii="Times New Roman" w:eastAsia="Times New Roman" w:hAnsi="Times New Roman" w:cs="Times New Roman"/>
          <w:sz w:val="24"/>
          <w:szCs w:val="24"/>
        </w:rPr>
        <w:br/>
      </w:r>
      <w:r w:rsidRPr="0087579A">
        <w:rPr>
          <w:rFonts w:ascii="Arial" w:eastAsia="Times New Roman" w:hAnsi="Arial" w:cs="Arial"/>
          <w:color w:val="000000"/>
          <w:sz w:val="20"/>
          <w:szCs w:val="20"/>
        </w:rPr>
        <w:t xml:space="preserve">- “Coyote and the Buffalo” </w:t>
      </w:r>
      <w:r w:rsidRPr="0087579A">
        <w:rPr>
          <w:rFonts w:ascii="Times New Roman" w:eastAsia="Times New Roman" w:hAnsi="Times New Roman" w:cs="Times New Roman"/>
          <w:sz w:val="24"/>
          <w:szCs w:val="24"/>
        </w:rPr>
        <w:br/>
      </w:r>
      <w:r w:rsidRPr="0087579A">
        <w:rPr>
          <w:rFonts w:ascii="Arial" w:eastAsia="Times New Roman" w:hAnsi="Arial" w:cs="Arial"/>
          <w:color w:val="000000"/>
          <w:sz w:val="20"/>
          <w:szCs w:val="20"/>
        </w:rPr>
        <w:t>- “Fox and Coyote and Whale”</w:t>
      </w:r>
      <w:r w:rsidRPr="0087579A">
        <w:rPr>
          <w:rFonts w:ascii="Times New Roman" w:eastAsia="Times New Roman" w:hAnsi="Times New Roman" w:cs="Times New Roman"/>
          <w:sz w:val="24"/>
          <w:szCs w:val="24"/>
        </w:rPr>
        <w:br/>
      </w:r>
      <w:r w:rsidRPr="0087579A">
        <w:rPr>
          <w:rFonts w:ascii="Arial" w:eastAsia="Times New Roman" w:hAnsi="Arial" w:cs="Arial"/>
          <w:color w:val="000000"/>
          <w:sz w:val="20"/>
          <w:szCs w:val="20"/>
        </w:rPr>
        <w:t>- “Of Plymouth Plantation”</w:t>
      </w:r>
      <w:r w:rsidRPr="0087579A">
        <w:rPr>
          <w:rFonts w:ascii="Times New Roman" w:eastAsia="Times New Roman" w:hAnsi="Times New Roman" w:cs="Times New Roman"/>
          <w:sz w:val="24"/>
          <w:szCs w:val="24"/>
        </w:rPr>
        <w:br/>
      </w:r>
      <w:r w:rsidRPr="0087579A">
        <w:rPr>
          <w:rFonts w:ascii="Arial" w:eastAsia="Times New Roman" w:hAnsi="Arial" w:cs="Arial"/>
          <w:color w:val="000000"/>
          <w:sz w:val="20"/>
          <w:szCs w:val="20"/>
        </w:rPr>
        <w:t>- “Sinners in the Hands of an Angry God”</w:t>
      </w:r>
      <w:r w:rsidRPr="0087579A">
        <w:rPr>
          <w:rFonts w:ascii="Times New Roman" w:eastAsia="Times New Roman" w:hAnsi="Times New Roman" w:cs="Times New Roman"/>
          <w:sz w:val="24"/>
          <w:szCs w:val="24"/>
        </w:rPr>
        <w:br/>
      </w:r>
      <w:r w:rsidRPr="007D1C76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7D1C76">
        <w:rPr>
          <w:rFonts w:ascii="Arial" w:eastAsia="Times New Roman" w:hAnsi="Arial" w:cs="Arial"/>
          <w:b/>
          <w:color w:val="000000"/>
          <w:sz w:val="20"/>
          <w:szCs w:val="20"/>
        </w:rPr>
        <w:t xml:space="preserve">**Review </w:t>
      </w:r>
      <w:r w:rsidRPr="007D1C76">
        <w:rPr>
          <w:rFonts w:ascii="Arial" w:eastAsia="Times New Roman" w:hAnsi="Arial" w:cs="Arial"/>
          <w:b/>
          <w:i/>
          <w:iCs/>
          <w:color w:val="000000"/>
          <w:sz w:val="20"/>
          <w:szCs w:val="20"/>
        </w:rPr>
        <w:t xml:space="preserve">all </w:t>
      </w:r>
      <w:r w:rsidRPr="007D1C76">
        <w:rPr>
          <w:rFonts w:ascii="Arial" w:eastAsia="Times New Roman" w:hAnsi="Arial" w:cs="Arial"/>
          <w:b/>
          <w:color w:val="000000"/>
          <w:sz w:val="20"/>
          <w:szCs w:val="20"/>
        </w:rPr>
        <w:t>notes (from PowerPoints, class discussions etc.) and homework!!!**</w:t>
      </w:r>
    </w:p>
    <w:sectPr w:rsidR="003754E8" w:rsidSect="003754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2C5311"/>
    <w:multiLevelType w:val="multilevel"/>
    <w:tmpl w:val="5C685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7E544E"/>
    <w:multiLevelType w:val="hybridMultilevel"/>
    <w:tmpl w:val="18503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7579A"/>
    <w:rsid w:val="003754E8"/>
    <w:rsid w:val="00455E7A"/>
    <w:rsid w:val="004C51A6"/>
    <w:rsid w:val="006B0CAF"/>
    <w:rsid w:val="007D1C76"/>
    <w:rsid w:val="0087579A"/>
    <w:rsid w:val="00A71A44"/>
    <w:rsid w:val="00BE2EED"/>
    <w:rsid w:val="00C46973"/>
    <w:rsid w:val="00CC0BC4"/>
    <w:rsid w:val="00D24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4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0C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74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fcboe</dc:creator>
  <cp:lastModifiedBy>fcboe</cp:lastModifiedBy>
  <cp:revision>2</cp:revision>
  <dcterms:created xsi:type="dcterms:W3CDTF">2013-09-05T16:13:00Z</dcterms:created>
  <dcterms:modified xsi:type="dcterms:W3CDTF">2013-09-05T16:13:00Z</dcterms:modified>
</cp:coreProperties>
</file>