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BC" w:rsidRPr="00811F7B" w:rsidRDefault="003048BC" w:rsidP="0030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34"/>
          <w:szCs w:val="34"/>
        </w:rPr>
        <w:t>EOCT Review:  L</w:t>
      </w:r>
      <w:r w:rsidRPr="00811F7B">
        <w:rPr>
          <w:rFonts w:ascii="Calibri" w:eastAsia="Times New Roman" w:hAnsi="Calibri" w:cs="Times New Roman"/>
          <w:b/>
          <w:bCs/>
          <w:color w:val="000000"/>
          <w:sz w:val="34"/>
          <w:szCs w:val="34"/>
        </w:rPr>
        <w:t>iterary time periods         </w:t>
      </w:r>
      <w:r w:rsidRPr="00811F7B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>  </w:t>
      </w:r>
    </w:p>
    <w:tbl>
      <w:tblPr>
        <w:tblpPr w:leftFromText="180" w:rightFromText="180" w:vertAnchor="text" w:horzAnchor="margin" w:tblpY="7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7"/>
        <w:gridCol w:w="5613"/>
      </w:tblGrid>
      <w:tr w:rsidR="003048BC" w:rsidRPr="00811F7B" w:rsidTr="003048BC">
        <w:trPr>
          <w:trHeight w:val="10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048BC" w:rsidRPr="00811F7B" w:rsidRDefault="003048BC" w:rsidP="003048B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_____The Bible was the model for all literature  </w:t>
            </w: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br/>
            </w:r>
          </w:p>
          <w:p w:rsidR="003048BC" w:rsidRPr="00811F7B" w:rsidRDefault="003048BC" w:rsidP="003048B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_____Also known as the Age of Reason</w:t>
            </w: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br/>
            </w:r>
          </w:p>
          <w:p w:rsidR="003048BC" w:rsidRPr="00811F7B" w:rsidRDefault="003048BC" w:rsidP="003048B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 xml:space="preserve">_____Individuality and Nonconformity </w:t>
            </w: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br/>
            </w:r>
          </w:p>
          <w:p w:rsidR="003048BC" w:rsidRPr="00811F7B" w:rsidRDefault="003048BC" w:rsidP="003048B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_____1600s</w:t>
            </w: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br/>
            </w:r>
          </w:p>
          <w:p w:rsidR="003048BC" w:rsidRPr="00811F7B" w:rsidRDefault="003048BC" w:rsidP="003048B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_____Value of intuition (over reason)</w:t>
            </w: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br/>
            </w:r>
          </w:p>
          <w:p w:rsidR="003048BC" w:rsidRPr="00811F7B" w:rsidRDefault="003048BC" w:rsidP="003048B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 xml:space="preserve">_____Development of American journalism </w:t>
            </w: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br/>
            </w:r>
          </w:p>
          <w:p w:rsidR="003048BC" w:rsidRPr="00811F7B" w:rsidRDefault="003048BC" w:rsidP="003048B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_____1750-1800</w:t>
            </w: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br/>
            </w:r>
          </w:p>
          <w:p w:rsidR="003048BC" w:rsidRPr="00811F7B" w:rsidRDefault="003048BC" w:rsidP="003048B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_____Writers during this era produced no fiction</w:t>
            </w: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br/>
            </w:r>
          </w:p>
          <w:p w:rsidR="003048BC" w:rsidRPr="00811F7B" w:rsidRDefault="003048BC" w:rsidP="003048B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_____A response to the Industrial Revolution</w:t>
            </w: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br/>
            </w:r>
          </w:p>
          <w:p w:rsidR="003048BC" w:rsidRPr="00811F7B" w:rsidRDefault="003048BC" w:rsidP="003048B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_____Value of Nature</w:t>
            </w: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br/>
            </w:r>
          </w:p>
          <w:p w:rsidR="003048BC" w:rsidRPr="00811F7B" w:rsidRDefault="003048BC" w:rsidP="003048B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_____Science and Technology</w:t>
            </w: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br/>
            </w:r>
          </w:p>
          <w:p w:rsidR="003048BC" w:rsidRPr="00811F7B" w:rsidRDefault="003048BC" w:rsidP="003048B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_____Emerson and Thoreau</w:t>
            </w: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br/>
            </w:r>
          </w:p>
          <w:p w:rsidR="003048BC" w:rsidRPr="00811F7B" w:rsidRDefault="003048BC" w:rsidP="003048B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_____Jonathan Edwards</w:t>
            </w: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br/>
            </w:r>
          </w:p>
          <w:p w:rsidR="00811F7B" w:rsidRPr="00811F7B" w:rsidRDefault="003048BC" w:rsidP="003048BC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_____1800-65</w:t>
            </w:r>
            <w:r w:rsidRPr="00811F7B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br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048BC" w:rsidRPr="00811F7B" w:rsidRDefault="003048BC" w:rsidP="003048BC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048BC" w:rsidRPr="00811F7B" w:rsidRDefault="003048BC" w:rsidP="003048BC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048BC" w:rsidRPr="00811F7B" w:rsidRDefault="003048BC" w:rsidP="003048BC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048BC" w:rsidRPr="00811F7B" w:rsidRDefault="003048BC" w:rsidP="003048BC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7B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</w:rPr>
              <w:br/>
            </w:r>
          </w:p>
          <w:p w:rsidR="003048BC" w:rsidRPr="00811F7B" w:rsidRDefault="003048BC" w:rsidP="003048B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7B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</w:rPr>
              <w:t>A)</w:t>
            </w:r>
            <w:r w:rsidRPr="00811F7B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 xml:space="preserve">  Puritanism        </w:t>
            </w:r>
            <w:r w:rsidRPr="00811F7B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br/>
            </w:r>
          </w:p>
          <w:p w:rsidR="003048BC" w:rsidRPr="00811F7B" w:rsidRDefault="003048BC" w:rsidP="003048B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7B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</w:rPr>
              <w:br/>
            </w:r>
          </w:p>
          <w:p w:rsidR="003048BC" w:rsidRPr="00811F7B" w:rsidRDefault="003048BC" w:rsidP="003048B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7B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</w:rPr>
              <w:t xml:space="preserve">B) </w:t>
            </w:r>
            <w:r w:rsidRPr="00811F7B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Rationalism        </w:t>
            </w:r>
            <w:r w:rsidRPr="00811F7B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br/>
            </w:r>
          </w:p>
          <w:p w:rsidR="003048BC" w:rsidRPr="00811F7B" w:rsidRDefault="003048BC" w:rsidP="003048B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7B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</w:rPr>
              <w:br/>
            </w:r>
          </w:p>
          <w:p w:rsidR="003048BC" w:rsidRPr="00811F7B" w:rsidRDefault="003048BC" w:rsidP="003048B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7B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</w:rPr>
              <w:t xml:space="preserve">C) </w:t>
            </w:r>
            <w:r w:rsidRPr="00811F7B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Romanticism &amp; Transcendentalism      </w:t>
            </w:r>
            <w:r w:rsidRPr="00811F7B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br/>
            </w:r>
          </w:p>
          <w:p w:rsidR="003048BC" w:rsidRPr="00811F7B" w:rsidRDefault="003048BC" w:rsidP="003048B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7B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</w:rPr>
              <w:br/>
            </w:r>
          </w:p>
          <w:p w:rsidR="003048BC" w:rsidRPr="00811F7B" w:rsidRDefault="003048BC" w:rsidP="003048B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7B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</w:rPr>
              <w:t xml:space="preserve">D) </w:t>
            </w:r>
            <w:r w:rsidRPr="00811F7B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None of These</w:t>
            </w:r>
            <w:r w:rsidRPr="00811F7B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</w:rPr>
              <w:br/>
            </w:r>
          </w:p>
          <w:p w:rsidR="003048BC" w:rsidRPr="00811F7B" w:rsidRDefault="003048BC" w:rsidP="003048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048BC" w:rsidRPr="00811F7B" w:rsidRDefault="003048BC" w:rsidP="00304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F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0563" w:rsidRPr="003048BC" w:rsidRDefault="00F70563"/>
    <w:sectPr w:rsidR="00F70563" w:rsidRPr="003048BC" w:rsidSect="00304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1E7B"/>
    <w:multiLevelType w:val="multilevel"/>
    <w:tmpl w:val="0030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48BC"/>
    <w:rsid w:val="003048BC"/>
    <w:rsid w:val="00F7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2014-04-15T14:46:00Z</dcterms:created>
  <dcterms:modified xsi:type="dcterms:W3CDTF">2014-04-15T14:58:00Z</dcterms:modified>
</cp:coreProperties>
</file>