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60F2" w:rsidRDefault="00770678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Works </w:t>
      </w:r>
      <w:commentRangeStart w:id="0"/>
      <w:commentRangeStart w:id="1"/>
      <w:r>
        <w:rPr>
          <w:rFonts w:ascii="Times New Roman" w:eastAsia="Times New Roman" w:hAnsi="Times New Roman" w:cs="Times New Roman"/>
          <w:sz w:val="24"/>
        </w:rPr>
        <w:t>Cited</w:t>
      </w:r>
      <w:commentRangeEnd w:id="0"/>
      <w:r>
        <w:commentReference w:id="0"/>
      </w:r>
      <w:commentRangeEnd w:id="1"/>
      <w:r>
        <w:commentReference w:id="1"/>
      </w:r>
    </w:p>
    <w:p w:rsidR="00A860F2" w:rsidRDefault="00A860F2">
      <w:pPr>
        <w:pStyle w:val="normal0"/>
        <w:widowControl w:val="0"/>
        <w:spacing w:line="480" w:lineRule="auto"/>
      </w:pPr>
    </w:p>
    <w:p w:rsidR="00A860F2" w:rsidRDefault="00770678">
      <w:pPr>
        <w:pStyle w:val="normal0"/>
        <w:widowControl w:val="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Blaney, Retta. “Play’s Tale of Morality and Mass Hysteria Still Relevant Today”. </w:t>
      </w:r>
      <w:r>
        <w:rPr>
          <w:rFonts w:ascii="Times New Roman" w:eastAsia="Times New Roman" w:hAnsi="Times New Roman" w:cs="Times New Roman"/>
          <w:i/>
          <w:sz w:val="24"/>
        </w:rPr>
        <w:t xml:space="preserve">National </w:t>
      </w:r>
    </w:p>
    <w:p w:rsidR="00A860F2" w:rsidRDefault="00770678">
      <w:pPr>
        <w:pStyle w:val="normal0"/>
        <w:widowControl w:val="0"/>
        <w:spacing w:line="480" w:lineRule="auto"/>
      </w:pPr>
      <w:r>
        <w:rPr>
          <w:rFonts w:ascii="Times New Roman" w:eastAsia="Times New Roman" w:hAnsi="Times New Roman" w:cs="Times New Roman"/>
          <w:i/>
          <w:sz w:val="24"/>
        </w:rPr>
        <w:tab/>
        <w:t xml:space="preserve">Catholic Reporter </w:t>
      </w:r>
      <w:r>
        <w:rPr>
          <w:rFonts w:ascii="Times New Roman" w:eastAsia="Times New Roman" w:hAnsi="Times New Roman" w:cs="Times New Roman"/>
          <w:sz w:val="24"/>
        </w:rPr>
        <w:t>10 May 2002: 15. Gale Biography In Context. Web. 24 Oct.2012.</w:t>
      </w:r>
    </w:p>
    <w:p w:rsidR="00A860F2" w:rsidRDefault="00A860F2">
      <w:pPr>
        <w:pStyle w:val="normal0"/>
        <w:widowControl w:val="0"/>
        <w:spacing w:line="480" w:lineRule="auto"/>
      </w:pPr>
    </w:p>
    <w:p w:rsidR="00A860F2" w:rsidRDefault="00770678">
      <w:pPr>
        <w:pStyle w:val="normal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Bradbury, Ray. </w:t>
      </w:r>
      <w:r>
        <w:rPr>
          <w:rFonts w:ascii="Times New Roman" w:eastAsia="Times New Roman" w:hAnsi="Times New Roman" w:cs="Times New Roman"/>
          <w:i/>
          <w:sz w:val="24"/>
        </w:rPr>
        <w:t xml:space="preserve">Fahrenheit 451. </w:t>
      </w:r>
      <w:r>
        <w:rPr>
          <w:rFonts w:ascii="Times New Roman" w:eastAsia="Times New Roman" w:hAnsi="Times New Roman" w:cs="Times New Roman"/>
          <w:sz w:val="24"/>
        </w:rPr>
        <w:t>New York: The Random House Publishing Group, 1978.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Print. </w:t>
      </w:r>
    </w:p>
    <w:p w:rsidR="00A860F2" w:rsidRDefault="00A860F2">
      <w:pPr>
        <w:pStyle w:val="normal0"/>
        <w:spacing w:line="480" w:lineRule="auto"/>
      </w:pPr>
    </w:p>
    <w:p w:rsidR="00A860F2" w:rsidRDefault="00770678">
      <w:pPr>
        <w:pStyle w:val="normal0"/>
        <w:widowControl w:val="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 xml:space="preserve"> Lee, John Alan. </w:t>
      </w:r>
      <w:r>
        <w:rPr>
          <w:rFonts w:ascii="Times New Roman" w:eastAsia="Times New Roman" w:hAnsi="Times New Roman" w:cs="Times New Roman"/>
          <w:i/>
          <w:sz w:val="24"/>
        </w:rPr>
        <w:t>Colours of Love: An Exploration of the Ways of Loving</w:t>
      </w:r>
      <w:r>
        <w:rPr>
          <w:rFonts w:ascii="Times New Roman" w:eastAsia="Times New Roman" w:hAnsi="Times New Roman" w:cs="Times New Roman"/>
          <w:sz w:val="24"/>
        </w:rPr>
        <w:t xml:space="preserve">. Toronto: Shell  INC.  </w:t>
      </w:r>
    </w:p>
    <w:p w:rsidR="00A860F2" w:rsidRDefault="00770678">
      <w:pPr>
        <w:pStyle w:val="normal0"/>
        <w:widowControl w:val="0"/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1973. Print.  </w:t>
      </w:r>
    </w:p>
    <w:p w:rsidR="00A860F2" w:rsidRDefault="00A860F2">
      <w:pPr>
        <w:pStyle w:val="normal0"/>
        <w:widowControl w:val="0"/>
        <w:spacing w:line="480" w:lineRule="auto"/>
      </w:pPr>
    </w:p>
    <w:p w:rsidR="00A860F2" w:rsidRDefault="00A860F2">
      <w:pPr>
        <w:pStyle w:val="normal0"/>
        <w:widowControl w:val="0"/>
        <w:spacing w:line="480" w:lineRule="auto"/>
      </w:pPr>
    </w:p>
    <w:p w:rsidR="00A860F2" w:rsidRDefault="00A860F2">
      <w:pPr>
        <w:pStyle w:val="normal0"/>
      </w:pPr>
    </w:p>
    <w:sectPr w:rsidR="00A860F2" w:rsidSect="00A860F2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wanson.joye" w:date="2014-11-21T14:19:00Z" w:initials="">
    <w:p w:rsidR="00A860F2" w:rsidRDefault="00770678">
      <w:pPr>
        <w:pStyle w:val="normal0"/>
        <w:widowControl w:val="0"/>
        <w:spacing w:line="240" w:lineRule="auto"/>
      </w:pPr>
      <w:r>
        <w:t xml:space="preserve">Your Work Cited needs to look like this. . . Please note that the second line and every line after is indented (1 tab). </w:t>
      </w:r>
    </w:p>
    <w:p w:rsidR="00A860F2" w:rsidRDefault="00A860F2">
      <w:pPr>
        <w:pStyle w:val="normal0"/>
        <w:widowControl w:val="0"/>
        <w:spacing w:line="240" w:lineRule="auto"/>
      </w:pPr>
    </w:p>
    <w:p w:rsidR="00A860F2" w:rsidRDefault="00770678">
      <w:pPr>
        <w:pStyle w:val="normal0"/>
        <w:widowControl w:val="0"/>
        <w:spacing w:line="240" w:lineRule="auto"/>
      </w:pPr>
      <w:r>
        <w:t>Directions to indent the second line (and every line after it):</w:t>
      </w:r>
    </w:p>
    <w:p w:rsidR="00A860F2" w:rsidRDefault="00770678">
      <w:pPr>
        <w:pStyle w:val="normal0"/>
        <w:widowControl w:val="0"/>
        <w:spacing w:line="240" w:lineRule="auto"/>
      </w:pPr>
      <w:r>
        <w:t>1. Highlight the line.</w:t>
      </w:r>
    </w:p>
    <w:p w:rsidR="00A860F2" w:rsidRDefault="00770678">
      <w:pPr>
        <w:pStyle w:val="normal0"/>
        <w:widowControl w:val="0"/>
        <w:spacing w:line="240" w:lineRule="auto"/>
      </w:pPr>
      <w:r>
        <w:t>2. Select "Control +X" to "cut" the line.</w:t>
      </w:r>
    </w:p>
    <w:p w:rsidR="00A860F2" w:rsidRDefault="00770678">
      <w:pPr>
        <w:pStyle w:val="normal0"/>
        <w:widowControl w:val="0"/>
        <w:spacing w:line="240" w:lineRule="auto"/>
      </w:pPr>
      <w:r>
        <w:t>3. P</w:t>
      </w:r>
      <w:r>
        <w:t>ress enter to move the cursor to the next line.</w:t>
      </w:r>
    </w:p>
    <w:p w:rsidR="00A860F2" w:rsidRDefault="00770678">
      <w:pPr>
        <w:pStyle w:val="normal0"/>
        <w:widowControl w:val="0"/>
        <w:spacing w:line="240" w:lineRule="auto"/>
      </w:pPr>
      <w:r>
        <w:t>4. Press the tab key one time to indent.</w:t>
      </w:r>
    </w:p>
    <w:p w:rsidR="00A860F2" w:rsidRDefault="00770678">
      <w:pPr>
        <w:pStyle w:val="normal0"/>
        <w:widowControl w:val="0"/>
        <w:spacing w:line="240" w:lineRule="auto"/>
      </w:pPr>
      <w:r>
        <w:t>5. Select "Control + V" to paste. Volia!</w:t>
      </w:r>
    </w:p>
  </w:comment>
  <w:comment w:id="1" w:author="swanson.joye" w:date="2014-11-21T14:19:00Z" w:initials="">
    <w:p w:rsidR="00A860F2" w:rsidRDefault="00770678">
      <w:pPr>
        <w:pStyle w:val="normal0"/>
        <w:widowControl w:val="0"/>
        <w:spacing w:line="240" w:lineRule="auto"/>
      </w:pPr>
      <w:r>
        <w:t>Make sure your THREE citations are listed in alphabetical order according to the author's last name. . . If there is no author, alphabetize according to the title of the work.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78" w:rsidRDefault="00770678" w:rsidP="00A860F2">
      <w:pPr>
        <w:spacing w:line="240" w:lineRule="auto"/>
      </w:pPr>
      <w:r>
        <w:separator/>
      </w:r>
    </w:p>
  </w:endnote>
  <w:endnote w:type="continuationSeparator" w:id="0">
    <w:p w:rsidR="00770678" w:rsidRDefault="00770678" w:rsidP="00A86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78" w:rsidRDefault="00770678" w:rsidP="00A860F2">
      <w:pPr>
        <w:spacing w:line="240" w:lineRule="auto"/>
      </w:pPr>
      <w:r>
        <w:separator/>
      </w:r>
    </w:p>
  </w:footnote>
  <w:footnote w:type="continuationSeparator" w:id="0">
    <w:p w:rsidR="00770678" w:rsidRDefault="00770678" w:rsidP="00A860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0F2" w:rsidRDefault="00770678">
    <w:pPr>
      <w:pStyle w:val="normal0"/>
      <w:jc w:val="right"/>
    </w:pPr>
    <w:r>
      <w:rPr>
        <w:rFonts w:ascii="Times New Roman" w:eastAsia="Times New Roman" w:hAnsi="Times New Roman" w:cs="Times New Roman"/>
        <w:sz w:val="24"/>
      </w:rPr>
      <w:t xml:space="preserve">Swanson </w:t>
    </w:r>
    <w:fldSimple w:instr="PAGE">
      <w:r w:rsidR="004A6D50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0F2"/>
    <w:rsid w:val="004A6D50"/>
    <w:rsid w:val="00770678"/>
    <w:rsid w:val="00A8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60F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860F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860F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860F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860F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860F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60F2"/>
  </w:style>
  <w:style w:type="paragraph" w:styleId="Title">
    <w:name w:val="Title"/>
    <w:basedOn w:val="normal0"/>
    <w:next w:val="normal0"/>
    <w:rsid w:val="00A860F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860F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0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0F2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60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Works Cited for F451.docx</dc:title>
  <dc:creator>Joye Swanson</dc:creator>
  <cp:lastModifiedBy>fcboe</cp:lastModifiedBy>
  <cp:revision>2</cp:revision>
  <dcterms:created xsi:type="dcterms:W3CDTF">2014-11-21T14:20:00Z</dcterms:created>
  <dcterms:modified xsi:type="dcterms:W3CDTF">2014-11-21T14:20:00Z</dcterms:modified>
</cp:coreProperties>
</file>