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Name:</w:t>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t>Date:</w:t>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t>Period:</w:t>
      </w:r>
    </w:p>
    <w:p w:rsidR="004A403F" w:rsidRPr="00625C7E" w:rsidRDefault="00625C7E">
      <w:pPr>
        <w:pStyle w:val="normal0"/>
        <w:rPr>
          <w:rFonts w:asciiTheme="majorHAnsi" w:hAnsiTheme="majorHAnsi"/>
          <w:sz w:val="20"/>
          <w:szCs w:val="20"/>
        </w:rPr>
      </w:pPr>
      <w:r w:rsidRPr="00625C7E">
        <w:rPr>
          <w:rFonts w:asciiTheme="majorHAnsi" w:hAnsiTheme="majorHAnsi"/>
          <w:i/>
          <w:sz w:val="20"/>
          <w:szCs w:val="20"/>
        </w:rPr>
        <w:t xml:space="preserve">To Kill </w:t>
      </w:r>
      <w:proofErr w:type="gramStart"/>
      <w:r w:rsidRPr="00625C7E">
        <w:rPr>
          <w:rFonts w:asciiTheme="majorHAnsi" w:hAnsiTheme="majorHAnsi"/>
          <w:i/>
          <w:sz w:val="20"/>
          <w:szCs w:val="20"/>
        </w:rPr>
        <w:t>A</w:t>
      </w:r>
      <w:proofErr w:type="gramEnd"/>
      <w:r w:rsidRPr="00625C7E">
        <w:rPr>
          <w:rFonts w:asciiTheme="majorHAnsi" w:hAnsiTheme="majorHAnsi"/>
          <w:i/>
          <w:sz w:val="20"/>
          <w:szCs w:val="20"/>
        </w:rPr>
        <w:t xml:space="preserve"> Mockingbird </w:t>
      </w:r>
      <w:r w:rsidRPr="00625C7E">
        <w:rPr>
          <w:rFonts w:asciiTheme="majorHAnsi" w:hAnsiTheme="majorHAnsi"/>
          <w:sz w:val="20"/>
          <w:szCs w:val="20"/>
        </w:rPr>
        <w:t>by Harper Lee</w:t>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sz w:val="20"/>
          <w:szCs w:val="20"/>
        </w:rPr>
        <w:tab/>
      </w:r>
      <w:r w:rsidRPr="00625C7E">
        <w:rPr>
          <w:rFonts w:asciiTheme="majorHAnsi" w:hAnsiTheme="majorHAnsi"/>
          <w:b/>
          <w:sz w:val="20"/>
          <w:szCs w:val="20"/>
        </w:rPr>
        <w:t>Reading Guide</w:t>
      </w:r>
    </w:p>
    <w:p w:rsidR="004A403F" w:rsidRPr="00625C7E" w:rsidRDefault="00625C7E">
      <w:pPr>
        <w:pStyle w:val="normal0"/>
        <w:rPr>
          <w:rFonts w:asciiTheme="majorHAnsi" w:hAnsiTheme="majorHAnsi"/>
          <w:sz w:val="20"/>
          <w:szCs w:val="20"/>
        </w:rPr>
      </w:pPr>
      <w:r w:rsidRPr="00625C7E">
        <w:rPr>
          <w:rFonts w:asciiTheme="majorHAnsi" w:hAnsiTheme="majorHAnsi"/>
          <w:b/>
          <w:i/>
          <w:sz w:val="20"/>
          <w:szCs w:val="20"/>
        </w:rPr>
        <w:t xml:space="preserve">Answer all of the following questions in complete sentences. </w:t>
      </w: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What do you learn in this chapter about </w:t>
      </w:r>
      <w:proofErr w:type="spellStart"/>
      <w:r w:rsidRPr="00625C7E">
        <w:rPr>
          <w:rFonts w:asciiTheme="majorHAnsi" w:hAnsiTheme="majorHAnsi"/>
          <w:sz w:val="20"/>
          <w:szCs w:val="20"/>
        </w:rPr>
        <w:t>Maycomb</w:t>
      </w:r>
      <w:proofErr w:type="spellEnd"/>
      <w:r w:rsidRPr="00625C7E">
        <w:rPr>
          <w:rFonts w:asciiTheme="majorHAnsi" w:hAnsiTheme="majorHAnsi"/>
          <w:sz w:val="20"/>
          <w:szCs w:val="20"/>
        </w:rPr>
        <w:t>, Atticus Finch and his family?</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2. What do you learn about Dill’s character?</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What, briefly, has happened to Arthur “Boo”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4. Why does the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 xml:space="preserve"> place fascinate Scout,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and Dill?</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5. What do you notice about the narrative voice and viewpoint in the novel?</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2</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1. Wh</w:t>
      </w:r>
      <w:r w:rsidRPr="00625C7E">
        <w:rPr>
          <w:rFonts w:asciiTheme="majorHAnsi" w:hAnsiTheme="majorHAnsi"/>
          <w:sz w:val="20"/>
          <w:szCs w:val="20"/>
        </w:rPr>
        <w:t>y is Scout so looking forward to starting school?</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Why does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not want anything to do with Scout at school? Is his behavior typical of an older child?</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What do you think of Miss Caroline Fisher as a teacher? Can you find qualities which would make </w:t>
      </w:r>
      <w:r w:rsidRPr="00625C7E">
        <w:rPr>
          <w:rFonts w:asciiTheme="majorHAnsi" w:hAnsiTheme="majorHAnsi"/>
          <w:sz w:val="20"/>
          <w:szCs w:val="20"/>
        </w:rPr>
        <w:t xml:space="preserve">her good or not so good at her job?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3</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Who is </w:t>
      </w:r>
      <w:proofErr w:type="spellStart"/>
      <w:r w:rsidRPr="00625C7E">
        <w:rPr>
          <w:rFonts w:asciiTheme="majorHAnsi" w:hAnsiTheme="majorHAnsi"/>
          <w:sz w:val="20"/>
          <w:szCs w:val="20"/>
        </w:rPr>
        <w:t>Calpurnia</w:t>
      </w:r>
      <w:proofErr w:type="spellEnd"/>
      <w:r w:rsidRPr="00625C7E">
        <w:rPr>
          <w:rFonts w:asciiTheme="majorHAnsi" w:hAnsiTheme="majorHAnsi"/>
          <w:sz w:val="20"/>
          <w:szCs w:val="20"/>
        </w:rPr>
        <w:t>? What is her place in the Finch household?</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2. What is Walter Cunningham like? What does his behavior during lunch suggest about his home life?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What do you think of the way Atticus tre</w:t>
      </w:r>
      <w:r w:rsidRPr="00625C7E">
        <w:rPr>
          <w:rFonts w:asciiTheme="majorHAnsi" w:hAnsiTheme="majorHAnsi"/>
          <w:sz w:val="20"/>
          <w:szCs w:val="20"/>
        </w:rPr>
        <w:t>ats Walter</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4. Does Scout learn anything from Walter’s visit? What do you think this is?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5. Atticus says that you never really understand a person “until you climb into his skin and walk around in it”. What does this mean? Is it an easy thing for Scout to learn?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6. What do you learn in this chapter about the </w:t>
      </w:r>
      <w:proofErr w:type="spellStart"/>
      <w:r w:rsidRPr="00625C7E">
        <w:rPr>
          <w:rFonts w:asciiTheme="majorHAnsi" w:hAnsiTheme="majorHAnsi"/>
          <w:sz w:val="20"/>
          <w:szCs w:val="20"/>
        </w:rPr>
        <w:t>Ewells</w:t>
      </w:r>
      <w:proofErr w:type="spellEnd"/>
      <w:r w:rsidRPr="00625C7E">
        <w:rPr>
          <w:rFonts w:asciiTheme="majorHAnsi" w:hAnsiTheme="majorHAnsi"/>
          <w:sz w:val="20"/>
          <w:szCs w:val="20"/>
        </w:rPr>
        <w:t>?</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4</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1. What supers</w:t>
      </w:r>
      <w:r w:rsidRPr="00625C7E">
        <w:rPr>
          <w:rFonts w:asciiTheme="majorHAnsi" w:hAnsiTheme="majorHAnsi"/>
          <w:sz w:val="20"/>
          <w:szCs w:val="20"/>
        </w:rPr>
        <w:t xml:space="preserve">titions do the children have in connection with the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 xml:space="preserve"> house?</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2. Why do the children make Boo’s story into a game?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What do they do in this game? Do you think the game is an accurate version of what happens in the </w:t>
      </w:r>
      <w:proofErr w:type="spellStart"/>
      <w:r w:rsidRPr="00625C7E">
        <w:rPr>
          <w:rFonts w:asciiTheme="majorHAnsi" w:hAnsiTheme="majorHAnsi"/>
          <w:sz w:val="20"/>
          <w:szCs w:val="20"/>
        </w:rPr>
        <w:t>Radley’s</w:t>
      </w:r>
      <w:proofErr w:type="spellEnd"/>
      <w:r w:rsidRPr="00625C7E">
        <w:rPr>
          <w:rFonts w:asciiTheme="majorHAnsi" w:hAnsiTheme="majorHAnsi"/>
          <w:sz w:val="20"/>
          <w:szCs w:val="20"/>
        </w:rPr>
        <w:t xml:space="preserve"> home?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4. What might be t</w:t>
      </w:r>
      <w:r w:rsidRPr="00625C7E">
        <w:rPr>
          <w:rFonts w:asciiTheme="majorHAnsi" w:hAnsiTheme="majorHAnsi"/>
          <w:sz w:val="20"/>
          <w:szCs w:val="20"/>
        </w:rPr>
        <w:t>he cause of the laughter from inside the house?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5</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Describe Miss </w:t>
      </w:r>
      <w:proofErr w:type="spellStart"/>
      <w:r w:rsidRPr="00625C7E">
        <w:rPr>
          <w:rFonts w:asciiTheme="majorHAnsi" w:hAnsiTheme="majorHAnsi"/>
          <w:sz w:val="20"/>
          <w:szCs w:val="20"/>
        </w:rPr>
        <w:t>Maudie</w:t>
      </w:r>
      <w:proofErr w:type="spellEnd"/>
      <w:r w:rsidRPr="00625C7E">
        <w:rPr>
          <w:rFonts w:asciiTheme="majorHAnsi" w:hAnsiTheme="majorHAnsi"/>
          <w:sz w:val="20"/>
          <w:szCs w:val="20"/>
        </w:rPr>
        <w:t xml:space="preserve"> Atkinson.  How typical is she of Macomb’s women? What do the children think of her?</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What does Miss </w:t>
      </w:r>
      <w:proofErr w:type="spellStart"/>
      <w:r w:rsidRPr="00625C7E">
        <w:rPr>
          <w:rFonts w:asciiTheme="majorHAnsi" w:hAnsiTheme="majorHAnsi"/>
          <w:sz w:val="20"/>
          <w:szCs w:val="20"/>
        </w:rPr>
        <w:t>Maudie</w:t>
      </w:r>
      <w:proofErr w:type="spellEnd"/>
      <w:r w:rsidRPr="00625C7E">
        <w:rPr>
          <w:rFonts w:asciiTheme="majorHAnsi" w:hAnsiTheme="majorHAnsi"/>
          <w:sz w:val="20"/>
          <w:szCs w:val="20"/>
        </w:rPr>
        <w:t xml:space="preserve"> tell Scout and Boo? How does this compare with what Scout alre</w:t>
      </w:r>
      <w:r w:rsidRPr="00625C7E">
        <w:rPr>
          <w:rFonts w:asciiTheme="majorHAnsi" w:hAnsiTheme="majorHAnsi"/>
          <w:sz w:val="20"/>
          <w:szCs w:val="20"/>
        </w:rPr>
        <w:t>ady believes?</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Scout claims that “Dill could tell the biggest ones” (lies) she ever heard. Why might Dill have told such lies?</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lastRenderedPageBreak/>
        <w:t xml:space="preserve">4. What reasons does Atticus gives for the children not to play the Boo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 xml:space="preserve"> game? Do you think he is right? Why?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w:t>
      </w:r>
      <w:r w:rsidRPr="00625C7E">
        <w:rPr>
          <w:rFonts w:asciiTheme="majorHAnsi" w:hAnsiTheme="majorHAnsi"/>
          <w:b/>
          <w:sz w:val="20"/>
          <w:szCs w:val="20"/>
        </w:rPr>
        <w:t xml:space="preserve"> 6</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Why does Scout disapprove of </w:t>
      </w:r>
      <w:proofErr w:type="spellStart"/>
      <w:r w:rsidRPr="00625C7E">
        <w:rPr>
          <w:rFonts w:asciiTheme="majorHAnsi" w:hAnsiTheme="majorHAnsi"/>
          <w:sz w:val="20"/>
          <w:szCs w:val="20"/>
        </w:rPr>
        <w:t>Jem’s</w:t>
      </w:r>
      <w:proofErr w:type="spellEnd"/>
      <w:r w:rsidRPr="00625C7E">
        <w:rPr>
          <w:rFonts w:asciiTheme="majorHAnsi" w:hAnsiTheme="majorHAnsi"/>
          <w:sz w:val="20"/>
          <w:szCs w:val="20"/>
        </w:rPr>
        <w:t xml:space="preserve"> and Dill’s plan of looking in at one of the </w:t>
      </w:r>
      <w:proofErr w:type="spellStart"/>
      <w:r w:rsidRPr="00625C7E">
        <w:rPr>
          <w:rFonts w:asciiTheme="majorHAnsi" w:hAnsiTheme="majorHAnsi"/>
          <w:sz w:val="20"/>
          <w:szCs w:val="20"/>
        </w:rPr>
        <w:t>Radley’s</w:t>
      </w:r>
      <w:proofErr w:type="spellEnd"/>
      <w:r w:rsidRPr="00625C7E">
        <w:rPr>
          <w:rFonts w:asciiTheme="majorHAnsi" w:hAnsiTheme="majorHAnsi"/>
          <w:sz w:val="20"/>
          <w:szCs w:val="20"/>
        </w:rPr>
        <w:t xml:space="preserve"> windows?</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What does Mr. Nathan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 xml:space="preserve"> know about the intruders in his garden? Why does Miss Stephanie refer to a “negro” over whose head Mr. Nathan has fired?</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Why does Dill’s explanation of </w:t>
      </w:r>
      <w:proofErr w:type="spellStart"/>
      <w:r w:rsidRPr="00625C7E">
        <w:rPr>
          <w:rFonts w:asciiTheme="majorHAnsi" w:hAnsiTheme="majorHAnsi"/>
          <w:sz w:val="20"/>
          <w:szCs w:val="20"/>
        </w:rPr>
        <w:t>Jem’s</w:t>
      </w:r>
      <w:proofErr w:type="spellEnd"/>
      <w:r w:rsidRPr="00625C7E">
        <w:rPr>
          <w:rFonts w:asciiTheme="majorHAnsi" w:hAnsiTheme="majorHAnsi"/>
          <w:sz w:val="20"/>
          <w:szCs w:val="20"/>
        </w:rPr>
        <w:t xml:space="preserve"> state of dress almost land him in trouble?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7</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When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tells Scout about getting his trousers back, he tells her of something strange. What is this?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Can you find any evidence that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is beginning to understand more than Scout about Boo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 What do you think this is?</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Does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still fear the gifts in the tree? Give reasons for your answer.</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4. When the children plan to send a letter to the pe</w:t>
      </w:r>
      <w:r w:rsidRPr="00625C7E">
        <w:rPr>
          <w:rFonts w:asciiTheme="majorHAnsi" w:hAnsiTheme="majorHAnsi"/>
          <w:sz w:val="20"/>
          <w:szCs w:val="20"/>
        </w:rPr>
        <w:t xml:space="preserve">rson who leaves the </w:t>
      </w:r>
      <w:proofErr w:type="spellStart"/>
      <w:r w:rsidRPr="00625C7E">
        <w:rPr>
          <w:rFonts w:asciiTheme="majorHAnsi" w:hAnsiTheme="majorHAnsi"/>
          <w:sz w:val="20"/>
          <w:szCs w:val="20"/>
        </w:rPr>
        <w:t>gits</w:t>
      </w:r>
      <w:proofErr w:type="spellEnd"/>
      <w:r w:rsidRPr="00625C7E">
        <w:rPr>
          <w:rFonts w:asciiTheme="majorHAnsi" w:hAnsiTheme="majorHAnsi"/>
          <w:sz w:val="20"/>
          <w:szCs w:val="20"/>
        </w:rPr>
        <w:t xml:space="preserve">, they are prevented. How does this happen? Who does it, and why might he do so?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8</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Why does Scout quiz Atticus about his visit to the </w:t>
      </w:r>
      <w:proofErr w:type="spellStart"/>
      <w:r w:rsidRPr="00625C7E">
        <w:rPr>
          <w:rFonts w:asciiTheme="majorHAnsi" w:hAnsiTheme="majorHAnsi"/>
          <w:sz w:val="20"/>
          <w:szCs w:val="20"/>
        </w:rPr>
        <w:t>Radley</w:t>
      </w:r>
      <w:proofErr w:type="spellEnd"/>
      <w:r w:rsidRPr="00625C7E">
        <w:rPr>
          <w:rFonts w:asciiTheme="majorHAnsi" w:hAnsiTheme="majorHAnsi"/>
          <w:sz w:val="20"/>
          <w:szCs w:val="20"/>
        </w:rPr>
        <w:t xml:space="preserve"> house? How much does Atticus tell her?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What is the “near libel” which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puts in the front yard? How do Miss </w:t>
      </w:r>
      <w:proofErr w:type="spellStart"/>
      <w:r w:rsidRPr="00625C7E">
        <w:rPr>
          <w:rFonts w:asciiTheme="majorHAnsi" w:hAnsiTheme="majorHAnsi"/>
          <w:sz w:val="20"/>
          <w:szCs w:val="20"/>
        </w:rPr>
        <w:t>Maudie</w:t>
      </w:r>
      <w:proofErr w:type="spellEnd"/>
      <w:r w:rsidRPr="00625C7E">
        <w:rPr>
          <w:rFonts w:asciiTheme="majorHAnsi" w:hAnsiTheme="majorHAnsi"/>
          <w:sz w:val="20"/>
          <w:szCs w:val="20"/>
        </w:rPr>
        <w:t xml:space="preserve"> and Atticus react to it?</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When Atticus asks Scout about the blanket around her shoulders, what does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realize?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4. Explain what Atticus means by telling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not to let his discovery “inspire” him to “further</w:t>
      </w:r>
      <w:r w:rsidRPr="00625C7E">
        <w:rPr>
          <w:rFonts w:asciiTheme="majorHAnsi" w:hAnsiTheme="majorHAnsi"/>
          <w:sz w:val="20"/>
          <w:szCs w:val="20"/>
        </w:rPr>
        <w:t xml:space="preserve"> glory”? Is there any reason why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might now do as his father says?</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9</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1. How well does Atticus feel he should defend Tom Robinson? Is it unusual for (white) lawyers to do their best for black clients in Alabama at this time?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Scout and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have “mixed feelings” about Christmas. What are these feelings and why?</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When Francis talks to Scout, he reveals an unpleasant feature of Aunt Alexandra. What is this?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4. Does Scout learn anything from overhearing Atticus’ conversatio</w:t>
      </w:r>
      <w:r w:rsidRPr="00625C7E">
        <w:rPr>
          <w:rFonts w:asciiTheme="majorHAnsi" w:hAnsiTheme="majorHAnsi"/>
          <w:sz w:val="20"/>
          <w:szCs w:val="20"/>
        </w:rPr>
        <w:t>n with Uncle Jack? What might this be?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5. Read the final sentence of this chapter. Explain in your own words what it means and why it might be important in the story. </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10</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Scout says that “Atticus was feeble”. Do you think that this is her view as she tells the story or her view when she was younger? Does she still think this after the events recorded in this chapter?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2. In this chapter Atticus tells his children that “</w:t>
      </w:r>
      <w:r w:rsidRPr="00625C7E">
        <w:rPr>
          <w:rFonts w:asciiTheme="majorHAnsi" w:hAnsiTheme="majorHAnsi"/>
          <w:sz w:val="20"/>
          <w:szCs w:val="20"/>
        </w:rPr>
        <w:t xml:space="preserve">it’s a sin to kill a mockingbird”. What reason does he give for saying this?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Why does Heck Tate not want to shoot Tom Robinson?</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lastRenderedPageBreak/>
        <w:t xml:space="preserve">4. Near the end of this chapter Atticus cuts off Heck Tate as he is speaking to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What might Heck </w:t>
      </w:r>
      <w:proofErr w:type="gramStart"/>
      <w:r w:rsidRPr="00625C7E">
        <w:rPr>
          <w:rFonts w:asciiTheme="majorHAnsi" w:hAnsiTheme="majorHAnsi"/>
          <w:sz w:val="20"/>
          <w:szCs w:val="20"/>
        </w:rPr>
        <w:t>have</w:t>
      </w:r>
      <w:proofErr w:type="gramEnd"/>
      <w:r w:rsidRPr="00625C7E">
        <w:rPr>
          <w:rFonts w:asciiTheme="majorHAnsi" w:hAnsiTheme="majorHAnsi"/>
          <w:sz w:val="20"/>
          <w:szCs w:val="20"/>
        </w:rPr>
        <w:t xml:space="preserve"> been about to sa</w:t>
      </w:r>
      <w:r w:rsidRPr="00625C7E">
        <w:rPr>
          <w:rFonts w:asciiTheme="majorHAnsi" w:hAnsiTheme="majorHAnsi"/>
          <w:sz w:val="20"/>
          <w:szCs w:val="20"/>
        </w:rPr>
        <w:t xml:space="preserve">y, and why would Atticus want to stop him from saying it?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5.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and Scout have different views about telling people at school how well Atticus can shoot. Explain this difference. Which view is closer to your own? </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11</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1. How does Atticus advise</w:t>
      </w:r>
      <w:r w:rsidRPr="00625C7E">
        <w:rPr>
          <w:rFonts w:asciiTheme="majorHAnsi" w:hAnsiTheme="majorHAnsi"/>
          <w:sz w:val="20"/>
          <w:szCs w:val="20"/>
        </w:rPr>
        <w:t xml:space="preserve">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to react to Mrs. Dubose’s taunts?</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What request does Mrs. Dubose make of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Is this a fair punishment for this “crime”? Why or why not?</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Why, in Atticus’ view, was Mrs. Dubose “a great lady”?</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4. Atticus says that Mrs. Dubose is a model of rea</w:t>
      </w:r>
      <w:r w:rsidRPr="00625C7E">
        <w:rPr>
          <w:rFonts w:asciiTheme="majorHAnsi" w:hAnsiTheme="majorHAnsi"/>
          <w:sz w:val="20"/>
          <w:szCs w:val="20"/>
        </w:rPr>
        <w:t>l courage rather than “a man with a gun in his hand”. What does he mean?  Do you think he is right?</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12</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Comment on </w:t>
      </w:r>
      <w:proofErr w:type="spellStart"/>
      <w:r w:rsidRPr="00625C7E">
        <w:rPr>
          <w:rFonts w:asciiTheme="majorHAnsi" w:hAnsiTheme="majorHAnsi"/>
          <w:sz w:val="20"/>
          <w:szCs w:val="20"/>
        </w:rPr>
        <w:t>Jem’s</w:t>
      </w:r>
      <w:proofErr w:type="spellEnd"/>
      <w:r w:rsidRPr="00625C7E">
        <w:rPr>
          <w:rFonts w:asciiTheme="majorHAnsi" w:hAnsiTheme="majorHAnsi"/>
          <w:sz w:val="20"/>
          <w:szCs w:val="20"/>
        </w:rPr>
        <w:t xml:space="preserve"> and Scout’s visit to First Purchase Church.</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What new things does Scout learn here about how black people live? </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3. What does Scout learn from </w:t>
      </w:r>
      <w:proofErr w:type="spellStart"/>
      <w:r w:rsidRPr="00625C7E">
        <w:rPr>
          <w:rFonts w:asciiTheme="majorHAnsi" w:hAnsiTheme="majorHAnsi"/>
          <w:sz w:val="20"/>
          <w:szCs w:val="20"/>
        </w:rPr>
        <w:t>Calpurnia’s</w:t>
      </w:r>
      <w:proofErr w:type="spellEnd"/>
      <w:r w:rsidRPr="00625C7E">
        <w:rPr>
          <w:rFonts w:asciiTheme="majorHAnsi" w:hAnsiTheme="majorHAnsi"/>
          <w:sz w:val="20"/>
          <w:szCs w:val="20"/>
        </w:rPr>
        <w:t xml:space="preserve"> account of </w:t>
      </w:r>
      <w:proofErr w:type="spellStart"/>
      <w:r w:rsidRPr="00625C7E">
        <w:rPr>
          <w:rFonts w:asciiTheme="majorHAnsi" w:hAnsiTheme="majorHAnsi"/>
          <w:sz w:val="20"/>
          <w:szCs w:val="20"/>
        </w:rPr>
        <w:t>Zeebo’s</w:t>
      </w:r>
      <w:proofErr w:type="spellEnd"/>
      <w:r w:rsidRPr="00625C7E">
        <w:rPr>
          <w:rFonts w:asciiTheme="majorHAnsi" w:hAnsiTheme="majorHAnsi"/>
          <w:sz w:val="20"/>
          <w:szCs w:val="20"/>
        </w:rPr>
        <w:t xml:space="preserve"> education?</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4. Explain why </w:t>
      </w:r>
      <w:proofErr w:type="spellStart"/>
      <w:r w:rsidRPr="00625C7E">
        <w:rPr>
          <w:rFonts w:asciiTheme="majorHAnsi" w:hAnsiTheme="majorHAnsi"/>
          <w:sz w:val="20"/>
          <w:szCs w:val="20"/>
        </w:rPr>
        <w:t>Calpurnia</w:t>
      </w:r>
      <w:proofErr w:type="spellEnd"/>
      <w:r w:rsidRPr="00625C7E">
        <w:rPr>
          <w:rFonts w:asciiTheme="majorHAnsi" w:hAnsiTheme="majorHAnsi"/>
          <w:sz w:val="20"/>
          <w:szCs w:val="20"/>
        </w:rPr>
        <w:t xml:space="preserve"> speaks differently in the Finch household and among her neighbors at church.</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13</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1. Why does Aunt Alexandra come to stay with Atticus and his family?</w:t>
      </w:r>
      <w:r w:rsidRPr="00625C7E">
        <w:rPr>
          <w:rFonts w:asciiTheme="majorHAnsi" w:hAnsiTheme="majorHAnsi"/>
          <w:sz w:val="20"/>
          <w:szCs w:val="20"/>
        </w:rPr>
        <w:t xml:space="preserve"> What is she like?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2. Read the first two things Aunt Alexandra says when she comes to the Finch house. Are these typical of her or not?</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Alexandra thinks Scout is “dull” (not clever). Why does she think this, and is she right? Are all adults good at kn</w:t>
      </w:r>
      <w:r w:rsidRPr="00625C7E">
        <w:rPr>
          <w:rFonts w:asciiTheme="majorHAnsi" w:hAnsiTheme="majorHAnsi"/>
          <w:sz w:val="20"/>
          <w:szCs w:val="20"/>
        </w:rPr>
        <w:t>owing how clever young people are?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4. How does Aunt Alexandra involve herself in </w:t>
      </w:r>
      <w:proofErr w:type="spellStart"/>
      <w:r w:rsidRPr="00625C7E">
        <w:rPr>
          <w:rFonts w:asciiTheme="majorHAnsi" w:hAnsiTheme="majorHAnsi"/>
          <w:sz w:val="20"/>
          <w:szCs w:val="20"/>
        </w:rPr>
        <w:t>Maycomb’s</w:t>
      </w:r>
      <w:proofErr w:type="spellEnd"/>
      <w:r w:rsidRPr="00625C7E">
        <w:rPr>
          <w:rFonts w:asciiTheme="majorHAnsi" w:hAnsiTheme="majorHAnsi"/>
          <w:sz w:val="20"/>
          <w:szCs w:val="20"/>
        </w:rPr>
        <w:t xml:space="preserve"> social life?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5. Comment on Aunt Alexandra’s ideas about breeding and family.  Why does Atticus tell them to forget it? Who is right, do you think?</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14</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1. </w:t>
      </w:r>
      <w:r w:rsidRPr="00625C7E">
        <w:rPr>
          <w:rFonts w:asciiTheme="majorHAnsi" w:hAnsiTheme="majorHAnsi"/>
          <w:sz w:val="20"/>
          <w:szCs w:val="20"/>
        </w:rPr>
        <w:t xml:space="preserve">Why does Scout Alexandra think Atticus should dismiss </w:t>
      </w:r>
      <w:proofErr w:type="spellStart"/>
      <w:r w:rsidRPr="00625C7E">
        <w:rPr>
          <w:rFonts w:asciiTheme="majorHAnsi" w:hAnsiTheme="majorHAnsi"/>
          <w:sz w:val="20"/>
          <w:szCs w:val="20"/>
        </w:rPr>
        <w:t>Calpurnia</w:t>
      </w:r>
      <w:proofErr w:type="spellEnd"/>
      <w:r w:rsidRPr="00625C7E">
        <w:rPr>
          <w:rFonts w:asciiTheme="majorHAnsi" w:hAnsiTheme="majorHAnsi"/>
          <w:sz w:val="20"/>
          <w:szCs w:val="20"/>
        </w:rPr>
        <w:t>? How does Atticus respond to the suggestion?</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2. Why is Scout pleased when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fights her back? Why </w:t>
      </w:r>
      <w:proofErr w:type="gramStart"/>
      <w:r w:rsidRPr="00625C7E">
        <w:rPr>
          <w:rFonts w:asciiTheme="majorHAnsi" w:hAnsiTheme="majorHAnsi"/>
          <w:sz w:val="20"/>
          <w:szCs w:val="20"/>
        </w:rPr>
        <w:t>is she</w:t>
      </w:r>
      <w:proofErr w:type="gramEnd"/>
      <w:r w:rsidRPr="00625C7E">
        <w:rPr>
          <w:rFonts w:asciiTheme="majorHAnsi" w:hAnsiTheme="majorHAnsi"/>
          <w:sz w:val="20"/>
          <w:szCs w:val="20"/>
        </w:rPr>
        <w:t xml:space="preserve"> less pleased when he tells Atticus about Dill?</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What do we learn from Dill’s accou</w:t>
      </w:r>
      <w:r w:rsidRPr="00625C7E">
        <w:rPr>
          <w:rFonts w:asciiTheme="majorHAnsi" w:hAnsiTheme="majorHAnsi"/>
          <w:sz w:val="20"/>
          <w:szCs w:val="20"/>
        </w:rPr>
        <w:t>nt of his running away?</w:t>
      </w:r>
    </w:p>
    <w:p w:rsidR="004A403F" w:rsidRPr="00625C7E" w:rsidRDefault="004A403F">
      <w:pPr>
        <w:pStyle w:val="normal0"/>
        <w:rPr>
          <w:rFonts w:asciiTheme="majorHAnsi" w:hAnsiTheme="majorHAnsi"/>
          <w:sz w:val="20"/>
          <w:szCs w:val="20"/>
        </w:rPr>
      </w:pP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b/>
          <w:sz w:val="20"/>
          <w:szCs w:val="20"/>
        </w:rPr>
        <w:t>Chapter 15</w:t>
      </w: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1. What is the “nightmare” that now descends upon the children?</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lastRenderedPageBreak/>
        <w:t xml:space="preserve">2. How does </w:t>
      </w:r>
      <w:proofErr w:type="spellStart"/>
      <w:r w:rsidRPr="00625C7E">
        <w:rPr>
          <w:rFonts w:asciiTheme="majorHAnsi" w:hAnsiTheme="majorHAnsi"/>
          <w:sz w:val="20"/>
          <w:szCs w:val="20"/>
        </w:rPr>
        <w:t>Jem</w:t>
      </w:r>
      <w:proofErr w:type="spellEnd"/>
      <w:r w:rsidRPr="00625C7E">
        <w:rPr>
          <w:rFonts w:asciiTheme="majorHAnsi" w:hAnsiTheme="majorHAnsi"/>
          <w:sz w:val="20"/>
          <w:szCs w:val="20"/>
        </w:rPr>
        <w:t xml:space="preserve"> react when Atticus tells him to go home, and why?</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3. What persuades the lynching-party to give up their attempt on Tom’s life?</w:t>
      </w:r>
    </w:p>
    <w:p w:rsidR="004A403F" w:rsidRPr="00625C7E" w:rsidRDefault="004A403F">
      <w:pPr>
        <w:pStyle w:val="normal0"/>
        <w:rPr>
          <w:rFonts w:asciiTheme="majorHAnsi" w:hAnsiTheme="majorHAnsi"/>
          <w:sz w:val="20"/>
          <w:szCs w:val="20"/>
        </w:rPr>
      </w:pPr>
    </w:p>
    <w:p w:rsidR="004A403F" w:rsidRPr="00625C7E" w:rsidRDefault="00625C7E">
      <w:pPr>
        <w:pStyle w:val="normal0"/>
        <w:rPr>
          <w:rFonts w:asciiTheme="majorHAnsi" w:hAnsiTheme="majorHAnsi"/>
          <w:sz w:val="20"/>
          <w:szCs w:val="20"/>
        </w:rPr>
      </w:pPr>
      <w:r w:rsidRPr="00625C7E">
        <w:rPr>
          <w:rFonts w:asciiTheme="majorHAnsi" w:hAnsiTheme="majorHAnsi"/>
          <w:sz w:val="20"/>
          <w:szCs w:val="20"/>
        </w:rPr>
        <w:t xml:space="preserve">4. Comment on the way Scout affects events without realizing it at the time. </w:t>
      </w:r>
    </w:p>
    <w:p w:rsidR="004A403F" w:rsidRDefault="004A403F">
      <w:pPr>
        <w:pStyle w:val="normal0"/>
      </w:pPr>
    </w:p>
    <w:p w:rsidR="004A403F" w:rsidRDefault="004A403F">
      <w:pPr>
        <w:pStyle w:val="normal0"/>
      </w:pPr>
    </w:p>
    <w:p w:rsidR="004A403F" w:rsidRDefault="004A403F">
      <w:pPr>
        <w:pStyle w:val="normal0"/>
      </w:pPr>
    </w:p>
    <w:p w:rsidR="004A403F" w:rsidRDefault="004A403F">
      <w:pPr>
        <w:pStyle w:val="normal0"/>
      </w:pPr>
    </w:p>
    <w:p w:rsidR="004A403F" w:rsidRDefault="004A403F">
      <w:pPr>
        <w:pStyle w:val="normal0"/>
      </w:pPr>
    </w:p>
    <w:p w:rsidR="004A403F" w:rsidRDefault="004A403F">
      <w:pPr>
        <w:pStyle w:val="normal0"/>
      </w:pPr>
    </w:p>
    <w:sectPr w:rsidR="004A403F" w:rsidSect="00625C7E">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compat>
    <w:useFELayout/>
  </w:compat>
  <w:rsids>
    <w:rsidRoot w:val="004A403F"/>
    <w:rsid w:val="004A403F"/>
    <w:rsid w:val="0062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403F"/>
    <w:pPr>
      <w:spacing w:before="200"/>
      <w:outlineLvl w:val="0"/>
    </w:pPr>
    <w:rPr>
      <w:rFonts w:ascii="Trebuchet MS" w:eastAsia="Trebuchet MS" w:hAnsi="Trebuchet MS" w:cs="Trebuchet MS"/>
      <w:sz w:val="32"/>
    </w:rPr>
  </w:style>
  <w:style w:type="paragraph" w:styleId="Heading2">
    <w:name w:val="heading 2"/>
    <w:basedOn w:val="normal0"/>
    <w:next w:val="normal0"/>
    <w:rsid w:val="004A403F"/>
    <w:pPr>
      <w:spacing w:before="200"/>
      <w:outlineLvl w:val="1"/>
    </w:pPr>
    <w:rPr>
      <w:rFonts w:ascii="Trebuchet MS" w:eastAsia="Trebuchet MS" w:hAnsi="Trebuchet MS" w:cs="Trebuchet MS"/>
      <w:b/>
      <w:sz w:val="26"/>
    </w:rPr>
  </w:style>
  <w:style w:type="paragraph" w:styleId="Heading3">
    <w:name w:val="heading 3"/>
    <w:basedOn w:val="normal0"/>
    <w:next w:val="normal0"/>
    <w:rsid w:val="004A403F"/>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4A403F"/>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4A403F"/>
    <w:pPr>
      <w:spacing w:before="160"/>
      <w:outlineLvl w:val="4"/>
    </w:pPr>
    <w:rPr>
      <w:rFonts w:ascii="Trebuchet MS" w:eastAsia="Trebuchet MS" w:hAnsi="Trebuchet MS" w:cs="Trebuchet MS"/>
      <w:color w:val="666666"/>
    </w:rPr>
  </w:style>
  <w:style w:type="paragraph" w:styleId="Heading6">
    <w:name w:val="heading 6"/>
    <w:basedOn w:val="normal0"/>
    <w:next w:val="normal0"/>
    <w:rsid w:val="004A403F"/>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403F"/>
    <w:pPr>
      <w:spacing w:after="0"/>
    </w:pPr>
    <w:rPr>
      <w:rFonts w:ascii="Arial" w:eastAsia="Arial" w:hAnsi="Arial" w:cs="Arial"/>
      <w:color w:val="000000"/>
    </w:rPr>
  </w:style>
  <w:style w:type="paragraph" w:styleId="Title">
    <w:name w:val="Title"/>
    <w:basedOn w:val="normal0"/>
    <w:next w:val="normal0"/>
    <w:rsid w:val="004A403F"/>
    <w:rPr>
      <w:rFonts w:ascii="Trebuchet MS" w:eastAsia="Trebuchet MS" w:hAnsi="Trebuchet MS" w:cs="Trebuchet MS"/>
      <w:sz w:val="42"/>
    </w:rPr>
  </w:style>
  <w:style w:type="paragraph" w:styleId="Subtitle">
    <w:name w:val="Subtitle"/>
    <w:basedOn w:val="normal0"/>
    <w:next w:val="normal0"/>
    <w:rsid w:val="004A403F"/>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Reading Guide Questions Chaps 1-15.docx</dc:title>
  <dc:creator>Joye Server</dc:creator>
  <cp:lastModifiedBy>fcboe</cp:lastModifiedBy>
  <cp:revision>2</cp:revision>
  <dcterms:created xsi:type="dcterms:W3CDTF">2013-03-22T17:50:00Z</dcterms:created>
  <dcterms:modified xsi:type="dcterms:W3CDTF">2013-03-22T17:50:00Z</dcterms:modified>
</cp:coreProperties>
</file>